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C0C" w:rsidRDefault="00FD4C0C" w:rsidP="00FD4C0C">
      <w:pPr>
        <w:jc w:val="center"/>
        <w:rPr>
          <w:b/>
          <w:sz w:val="28"/>
          <w:szCs w:val="28"/>
          <w:u w:val="single"/>
        </w:rPr>
      </w:pPr>
      <w:r>
        <w:rPr>
          <w:b/>
          <w:sz w:val="28"/>
          <w:szCs w:val="28"/>
          <w:u w:val="single"/>
        </w:rPr>
        <w:t>Introduction to Critical Thinking Papers</w:t>
      </w:r>
    </w:p>
    <w:p w:rsidR="00FD4C0C" w:rsidRDefault="00FD4C0C" w:rsidP="00FD4C0C">
      <w:pPr>
        <w:rPr>
          <w:sz w:val="20"/>
          <w:szCs w:val="20"/>
          <w:u w:val="single"/>
        </w:rPr>
      </w:pPr>
    </w:p>
    <w:p w:rsidR="00FD4C0C" w:rsidRPr="005D0FC9" w:rsidRDefault="00F80B3F" w:rsidP="00FD4C0C">
      <w:pPr>
        <w:rPr>
          <w:sz w:val="20"/>
          <w:szCs w:val="20"/>
        </w:rPr>
      </w:pPr>
      <w:r w:rsidRPr="005D0FC9">
        <w:rPr>
          <w:sz w:val="20"/>
          <w:szCs w:val="20"/>
        </w:rPr>
        <w:t>T</w:t>
      </w:r>
      <w:r w:rsidR="00FD4C0C" w:rsidRPr="005D0FC9">
        <w:rPr>
          <w:sz w:val="20"/>
          <w:szCs w:val="20"/>
        </w:rPr>
        <w:t xml:space="preserve">he process of thinking critically begins with an open mind, </w:t>
      </w:r>
      <w:r w:rsidRPr="005D0FC9">
        <w:rPr>
          <w:sz w:val="20"/>
          <w:szCs w:val="20"/>
        </w:rPr>
        <w:t xml:space="preserve">then </w:t>
      </w:r>
      <w:r w:rsidR="00FD4C0C" w:rsidRPr="005D0FC9">
        <w:rPr>
          <w:sz w:val="20"/>
          <w:szCs w:val="20"/>
        </w:rPr>
        <w:t>forming concl</w:t>
      </w:r>
      <w:r w:rsidRPr="005D0FC9">
        <w:rPr>
          <w:sz w:val="20"/>
          <w:szCs w:val="20"/>
        </w:rPr>
        <w:t>usive ideas and arguments later. T</w:t>
      </w:r>
      <w:r w:rsidR="00FD4C0C" w:rsidRPr="005D0FC9">
        <w:rPr>
          <w:sz w:val="20"/>
          <w:szCs w:val="20"/>
        </w:rPr>
        <w:t xml:space="preserve">he formally written Critically Thinking Paper should read as an argument paper. </w:t>
      </w:r>
      <w:r w:rsidR="002B0AD0" w:rsidRPr="005D0FC9">
        <w:rPr>
          <w:sz w:val="20"/>
          <w:szCs w:val="20"/>
        </w:rPr>
        <w:t xml:space="preserve">  It is necessary to be clear and concise to make your argument in 550 words.</w:t>
      </w:r>
      <w:r w:rsidR="00FD4C0C" w:rsidRPr="005D0FC9">
        <w:rPr>
          <w:sz w:val="20"/>
          <w:szCs w:val="20"/>
        </w:rPr>
        <w:t xml:space="preserve"> </w:t>
      </w:r>
    </w:p>
    <w:p w:rsidR="00FD4C0C" w:rsidRDefault="00FD4C0C" w:rsidP="00FD4C0C">
      <w:pPr>
        <w:rPr>
          <w:b/>
          <w:sz w:val="20"/>
          <w:szCs w:val="20"/>
        </w:rPr>
      </w:pPr>
    </w:p>
    <w:p w:rsidR="00FD4C0C" w:rsidRDefault="00194473" w:rsidP="00FD4C0C">
      <w:pPr>
        <w:rPr>
          <w:b/>
          <w:sz w:val="20"/>
          <w:szCs w:val="20"/>
          <w:u w:val="single"/>
        </w:rPr>
      </w:pPr>
      <w:r>
        <w:rPr>
          <w:b/>
          <w:sz w:val="20"/>
          <w:szCs w:val="20"/>
          <w:u w:val="single"/>
        </w:rPr>
        <w:t>There will be three</w:t>
      </w:r>
      <w:r w:rsidR="00FD4C0C">
        <w:rPr>
          <w:b/>
          <w:sz w:val="20"/>
          <w:szCs w:val="20"/>
          <w:u w:val="single"/>
        </w:rPr>
        <w:t xml:space="preserve"> Critical Thinking </w:t>
      </w:r>
      <w:r>
        <w:rPr>
          <w:b/>
          <w:sz w:val="20"/>
          <w:szCs w:val="20"/>
          <w:u w:val="single"/>
        </w:rPr>
        <w:t>Papers, valued at 70pts, 80pts, and 100pts.</w:t>
      </w:r>
    </w:p>
    <w:p w:rsidR="00FD4C0C" w:rsidRPr="00363FEA" w:rsidRDefault="00FD4C0C" w:rsidP="00FD4C0C">
      <w:pPr>
        <w:rPr>
          <w:b/>
          <w:color w:val="FF0000"/>
          <w:sz w:val="20"/>
          <w:szCs w:val="20"/>
          <w:u w:val="single"/>
        </w:rPr>
      </w:pPr>
    </w:p>
    <w:p w:rsidR="00FD4C0C" w:rsidRPr="002B0AD0" w:rsidRDefault="002B0AD0" w:rsidP="002B0AD0">
      <w:pPr>
        <w:numPr>
          <w:ilvl w:val="0"/>
          <w:numId w:val="1"/>
        </w:numPr>
        <w:rPr>
          <w:rFonts w:ascii="Courier New" w:hAnsi="Courier New" w:cs="Courier New"/>
          <w:color w:val="FF0000"/>
          <w:sz w:val="20"/>
          <w:szCs w:val="20"/>
        </w:rPr>
      </w:pPr>
      <w:r>
        <w:rPr>
          <w:rFonts w:ascii="Courier New" w:hAnsi="Courier New" w:cs="Courier New"/>
          <w:b/>
          <w:i/>
          <w:color w:val="FF0000"/>
          <w:sz w:val="20"/>
          <w:szCs w:val="20"/>
          <w:u w:val="single"/>
        </w:rPr>
        <w:t xml:space="preserve">TO RECEIVE ANY CREDIT FOR YOUR PAPER YOU MUST MEET THESE </w:t>
      </w:r>
      <w:r w:rsidR="00E334E1">
        <w:rPr>
          <w:rFonts w:ascii="Courier New" w:hAnsi="Courier New" w:cs="Courier New"/>
          <w:b/>
          <w:i/>
          <w:color w:val="FF0000"/>
          <w:sz w:val="20"/>
          <w:szCs w:val="20"/>
          <w:u w:val="single"/>
        </w:rPr>
        <w:t>THREE</w:t>
      </w:r>
      <w:r>
        <w:rPr>
          <w:rFonts w:ascii="Courier New" w:hAnsi="Courier New" w:cs="Courier New"/>
          <w:b/>
          <w:i/>
          <w:color w:val="FF0000"/>
          <w:sz w:val="20"/>
          <w:szCs w:val="20"/>
          <w:u w:val="single"/>
        </w:rPr>
        <w:t xml:space="preserve"> REQUIREMENTS:</w:t>
      </w:r>
    </w:p>
    <w:p w:rsidR="006867D3" w:rsidRPr="00363FEA" w:rsidRDefault="006867D3" w:rsidP="006867D3">
      <w:pPr>
        <w:ind w:left="720"/>
        <w:rPr>
          <w:rFonts w:ascii="Courier New" w:hAnsi="Courier New" w:cs="Courier New"/>
          <w:color w:val="FF0000"/>
          <w:sz w:val="8"/>
          <w:szCs w:val="8"/>
        </w:rPr>
      </w:pPr>
    </w:p>
    <w:p w:rsidR="00FD4C0C" w:rsidRPr="00363FEA" w:rsidRDefault="00F80B3F" w:rsidP="00FD4C0C">
      <w:pPr>
        <w:ind w:left="720"/>
        <w:rPr>
          <w:color w:val="FF0000"/>
          <w:sz w:val="20"/>
          <w:szCs w:val="20"/>
        </w:rPr>
      </w:pPr>
      <w:r w:rsidRPr="00363FEA">
        <w:rPr>
          <w:b/>
          <w:color w:val="FF0000"/>
          <w:sz w:val="20"/>
          <w:szCs w:val="20"/>
        </w:rPr>
        <w:t>1.</w:t>
      </w:r>
      <w:r w:rsidRPr="00363FEA">
        <w:rPr>
          <w:b/>
          <w:i/>
          <w:color w:val="FF0000"/>
          <w:sz w:val="20"/>
          <w:szCs w:val="20"/>
        </w:rPr>
        <w:t xml:space="preserve">  </w:t>
      </w:r>
      <w:r w:rsidRPr="002B0AD0">
        <w:rPr>
          <w:b/>
          <w:i/>
          <w:color w:val="FF0000"/>
          <w:sz w:val="20"/>
          <w:szCs w:val="20"/>
          <w:u w:val="single"/>
        </w:rPr>
        <w:t>Us</w:t>
      </w:r>
      <w:r w:rsidR="002B0AD0" w:rsidRPr="002B0AD0">
        <w:rPr>
          <w:b/>
          <w:i/>
          <w:color w:val="FF0000"/>
          <w:sz w:val="20"/>
          <w:szCs w:val="20"/>
          <w:u w:val="single"/>
        </w:rPr>
        <w:t>e</w:t>
      </w:r>
      <w:r w:rsidRPr="002B0AD0">
        <w:rPr>
          <w:b/>
          <w:i/>
          <w:color w:val="FF0000"/>
          <w:sz w:val="20"/>
          <w:szCs w:val="20"/>
          <w:u w:val="single"/>
        </w:rPr>
        <w:t xml:space="preserve"> acceptable</w:t>
      </w:r>
      <w:r w:rsidRPr="00363FEA">
        <w:rPr>
          <w:b/>
          <w:i/>
          <w:color w:val="FF0000"/>
          <w:sz w:val="20"/>
          <w:szCs w:val="20"/>
        </w:rPr>
        <w:t xml:space="preserve"> sources</w:t>
      </w:r>
      <w:r w:rsidR="002B0AD0">
        <w:rPr>
          <w:b/>
          <w:i/>
          <w:color w:val="FF0000"/>
          <w:sz w:val="20"/>
          <w:szCs w:val="20"/>
        </w:rPr>
        <w:t xml:space="preserve"> to avoid a paper score of zero</w:t>
      </w:r>
      <w:r w:rsidR="00FD4C0C" w:rsidRPr="00363FEA">
        <w:rPr>
          <w:color w:val="FF0000"/>
          <w:sz w:val="20"/>
          <w:szCs w:val="20"/>
        </w:rPr>
        <w:t>.</w:t>
      </w:r>
    </w:p>
    <w:p w:rsidR="00F80B3F" w:rsidRPr="00363FEA" w:rsidRDefault="00F80B3F" w:rsidP="00F80B3F">
      <w:pPr>
        <w:ind w:left="990"/>
        <w:rPr>
          <w:color w:val="FF0000"/>
          <w:sz w:val="20"/>
          <w:szCs w:val="20"/>
        </w:rPr>
      </w:pPr>
      <w:r w:rsidRPr="00363FEA">
        <w:rPr>
          <w:color w:val="FF0000"/>
          <w:sz w:val="20"/>
          <w:szCs w:val="20"/>
        </w:rPr>
        <w:t>An acceptable source for this assignment must</w:t>
      </w:r>
      <w:r w:rsidR="002B0AD0">
        <w:rPr>
          <w:color w:val="FF0000"/>
          <w:sz w:val="20"/>
          <w:szCs w:val="20"/>
        </w:rPr>
        <w:t xml:space="preserve"> b</w:t>
      </w:r>
      <w:r w:rsidRPr="00363FEA">
        <w:rPr>
          <w:color w:val="FF0000"/>
          <w:sz w:val="20"/>
          <w:szCs w:val="20"/>
        </w:rPr>
        <w:t>e a peer-reviewed publication</w:t>
      </w:r>
      <w:r w:rsidR="002B0AD0">
        <w:rPr>
          <w:color w:val="FF0000"/>
          <w:sz w:val="20"/>
          <w:szCs w:val="20"/>
        </w:rPr>
        <w:t xml:space="preserve"> or book</w:t>
      </w:r>
      <w:r w:rsidRPr="00363FEA">
        <w:rPr>
          <w:color w:val="FF0000"/>
          <w:sz w:val="20"/>
          <w:szCs w:val="20"/>
        </w:rPr>
        <w:t xml:space="preserve">, published </w:t>
      </w:r>
      <w:r w:rsidR="00E64135">
        <w:rPr>
          <w:color w:val="FF0000"/>
          <w:sz w:val="20"/>
          <w:szCs w:val="20"/>
        </w:rPr>
        <w:t>between 2006 and 2017</w:t>
      </w:r>
      <w:bookmarkStart w:id="0" w:name="_GoBack"/>
      <w:bookmarkEnd w:id="0"/>
      <w:r w:rsidRPr="00363FEA">
        <w:rPr>
          <w:i/>
          <w:color w:val="FF0000"/>
          <w:sz w:val="20"/>
          <w:szCs w:val="20"/>
        </w:rPr>
        <w:t xml:space="preserve"> </w:t>
      </w:r>
      <w:r w:rsidRPr="00363FEA">
        <w:rPr>
          <w:color w:val="FF0000"/>
          <w:sz w:val="20"/>
          <w:szCs w:val="20"/>
        </w:rPr>
        <w:t>(for more information, look und</w:t>
      </w:r>
      <w:r w:rsidR="00781827">
        <w:rPr>
          <w:color w:val="FF0000"/>
          <w:sz w:val="20"/>
          <w:szCs w:val="20"/>
        </w:rPr>
        <w:t>er “Format/Content Guidelines” o</w:t>
      </w:r>
      <w:r w:rsidRPr="00363FEA">
        <w:rPr>
          <w:color w:val="FF0000"/>
          <w:sz w:val="20"/>
          <w:szCs w:val="20"/>
        </w:rPr>
        <w:t xml:space="preserve">n second page). </w:t>
      </w:r>
    </w:p>
    <w:p w:rsidR="00F80B3F" w:rsidRPr="00363FEA" w:rsidRDefault="00F80B3F" w:rsidP="00F80B3F">
      <w:pPr>
        <w:ind w:left="990"/>
        <w:rPr>
          <w:b/>
          <w:color w:val="FF0000"/>
          <w:sz w:val="6"/>
          <w:szCs w:val="6"/>
          <w:u w:val="single"/>
        </w:rPr>
      </w:pPr>
    </w:p>
    <w:p w:rsidR="00FD4C0C" w:rsidRPr="00363FEA" w:rsidRDefault="00FD4C0C" w:rsidP="00FD4C0C">
      <w:pPr>
        <w:ind w:left="720"/>
        <w:rPr>
          <w:color w:val="FF0000"/>
          <w:sz w:val="20"/>
          <w:szCs w:val="20"/>
        </w:rPr>
      </w:pPr>
      <w:r w:rsidRPr="00363FEA">
        <w:rPr>
          <w:b/>
          <w:color w:val="FF0000"/>
          <w:sz w:val="20"/>
          <w:szCs w:val="20"/>
        </w:rPr>
        <w:t>2.</w:t>
      </w:r>
      <w:r w:rsidRPr="00363FEA">
        <w:rPr>
          <w:b/>
          <w:i/>
          <w:color w:val="FF0000"/>
          <w:sz w:val="20"/>
          <w:szCs w:val="20"/>
        </w:rPr>
        <w:t xml:space="preserve">  </w:t>
      </w:r>
      <w:r w:rsidR="002B0AD0" w:rsidRPr="002B0AD0">
        <w:rPr>
          <w:b/>
          <w:i/>
          <w:color w:val="FF0000"/>
          <w:sz w:val="20"/>
          <w:szCs w:val="20"/>
          <w:u w:val="single"/>
        </w:rPr>
        <w:t>P</w:t>
      </w:r>
      <w:r w:rsidRPr="002B0AD0">
        <w:rPr>
          <w:b/>
          <w:i/>
          <w:color w:val="FF0000"/>
          <w:sz w:val="20"/>
          <w:szCs w:val="20"/>
          <w:u w:val="single"/>
        </w:rPr>
        <w:t>roperly cit</w:t>
      </w:r>
      <w:r w:rsidR="002B0AD0" w:rsidRPr="002B0AD0">
        <w:rPr>
          <w:b/>
          <w:i/>
          <w:color w:val="FF0000"/>
          <w:sz w:val="20"/>
          <w:szCs w:val="20"/>
          <w:u w:val="single"/>
        </w:rPr>
        <w:t>e</w:t>
      </w:r>
      <w:r w:rsidRPr="002B0AD0">
        <w:rPr>
          <w:b/>
          <w:i/>
          <w:color w:val="FF0000"/>
          <w:sz w:val="20"/>
          <w:szCs w:val="20"/>
          <w:u w:val="single"/>
        </w:rPr>
        <w:t xml:space="preserve"> all four</w:t>
      </w:r>
      <w:r w:rsidRPr="00363FEA">
        <w:rPr>
          <w:b/>
          <w:i/>
          <w:color w:val="FF0000"/>
          <w:sz w:val="20"/>
          <w:szCs w:val="20"/>
        </w:rPr>
        <w:t xml:space="preserve"> of your primary sources in the text of your paper</w:t>
      </w:r>
      <w:r w:rsidR="002B0AD0">
        <w:rPr>
          <w:b/>
          <w:i/>
          <w:color w:val="FF0000"/>
          <w:sz w:val="20"/>
          <w:szCs w:val="20"/>
        </w:rPr>
        <w:t xml:space="preserve"> to avoid a paper score of zero</w:t>
      </w:r>
      <w:r w:rsidRPr="00363FEA">
        <w:rPr>
          <w:color w:val="FF0000"/>
          <w:sz w:val="20"/>
          <w:szCs w:val="20"/>
        </w:rPr>
        <w:t>.</w:t>
      </w:r>
    </w:p>
    <w:p w:rsidR="00F80B3F" w:rsidRPr="00363FEA" w:rsidRDefault="00F80B3F" w:rsidP="00F80B3F">
      <w:pPr>
        <w:ind w:left="990"/>
        <w:rPr>
          <w:color w:val="FF0000"/>
          <w:sz w:val="20"/>
          <w:szCs w:val="20"/>
        </w:rPr>
      </w:pPr>
      <w:r w:rsidRPr="00363FEA">
        <w:rPr>
          <w:color w:val="FF0000"/>
          <w:sz w:val="20"/>
          <w:szCs w:val="20"/>
        </w:rPr>
        <w:t xml:space="preserve">All in-text citations must be in the following format </w:t>
      </w:r>
      <w:r w:rsidRPr="00363FEA">
        <w:rPr>
          <w:i/>
          <w:color w:val="FF0000"/>
          <w:sz w:val="20"/>
          <w:szCs w:val="20"/>
        </w:rPr>
        <w:t>ONLY</w:t>
      </w:r>
      <w:r w:rsidRPr="00363FEA">
        <w:rPr>
          <w:color w:val="FF0000"/>
          <w:sz w:val="20"/>
          <w:szCs w:val="20"/>
        </w:rPr>
        <w:t>: (Author’s last name(s), publication year; page number</w:t>
      </w:r>
      <w:r w:rsidR="00781827">
        <w:rPr>
          <w:color w:val="FF0000"/>
          <w:sz w:val="20"/>
          <w:szCs w:val="20"/>
        </w:rPr>
        <w:t xml:space="preserve"> (or paragraph if no page number</w:t>
      </w:r>
      <w:r w:rsidR="002B0AD0">
        <w:rPr>
          <w:color w:val="FF0000"/>
          <w:sz w:val="20"/>
          <w:szCs w:val="20"/>
        </w:rPr>
        <w:t>).</w:t>
      </w:r>
    </w:p>
    <w:p w:rsidR="00F80B3F" w:rsidRPr="00363FEA" w:rsidRDefault="00F80B3F" w:rsidP="00F80B3F">
      <w:pPr>
        <w:ind w:left="1080" w:hanging="360"/>
        <w:rPr>
          <w:b/>
          <w:i/>
          <w:color w:val="FF0000"/>
          <w:sz w:val="6"/>
          <w:szCs w:val="6"/>
        </w:rPr>
      </w:pPr>
    </w:p>
    <w:p w:rsidR="00FD4C0C" w:rsidRDefault="00E334E1" w:rsidP="00FD4C0C">
      <w:pPr>
        <w:ind w:left="720"/>
        <w:rPr>
          <w:b/>
          <w:i/>
          <w:color w:val="FF0000"/>
          <w:sz w:val="20"/>
          <w:szCs w:val="20"/>
        </w:rPr>
      </w:pPr>
      <w:r>
        <w:rPr>
          <w:b/>
          <w:color w:val="FF0000"/>
          <w:sz w:val="20"/>
          <w:szCs w:val="20"/>
        </w:rPr>
        <w:t>3</w:t>
      </w:r>
      <w:r w:rsidR="00FD4C0C" w:rsidRPr="00363FEA">
        <w:rPr>
          <w:b/>
          <w:color w:val="FF0000"/>
          <w:sz w:val="20"/>
          <w:szCs w:val="20"/>
        </w:rPr>
        <w:t xml:space="preserve">.  </w:t>
      </w:r>
      <w:r w:rsidR="002B0AD0">
        <w:rPr>
          <w:b/>
          <w:i/>
          <w:color w:val="FF0000"/>
          <w:sz w:val="20"/>
          <w:szCs w:val="20"/>
        </w:rPr>
        <w:t>U</w:t>
      </w:r>
      <w:r w:rsidR="00FD4C0C" w:rsidRPr="00363FEA">
        <w:rPr>
          <w:b/>
          <w:i/>
          <w:color w:val="FF0000"/>
          <w:sz w:val="20"/>
          <w:szCs w:val="20"/>
        </w:rPr>
        <w:t>s</w:t>
      </w:r>
      <w:r w:rsidR="002B0AD0">
        <w:rPr>
          <w:b/>
          <w:i/>
          <w:color w:val="FF0000"/>
          <w:sz w:val="20"/>
          <w:szCs w:val="20"/>
        </w:rPr>
        <w:t xml:space="preserve">e </w:t>
      </w:r>
      <w:r w:rsidR="002B0AD0">
        <w:rPr>
          <w:b/>
          <w:i/>
          <w:color w:val="FF0000"/>
          <w:sz w:val="20"/>
          <w:szCs w:val="20"/>
          <w:u w:val="single"/>
        </w:rPr>
        <w:t>only</w:t>
      </w:r>
      <w:r w:rsidR="00FD4C0C" w:rsidRPr="00363FEA">
        <w:rPr>
          <w:b/>
          <w:i/>
          <w:color w:val="FF0000"/>
          <w:sz w:val="20"/>
          <w:szCs w:val="20"/>
        </w:rPr>
        <w:t xml:space="preserve"> the required format, i.e., Interpreta</w:t>
      </w:r>
      <w:r w:rsidR="005024FE">
        <w:rPr>
          <w:b/>
          <w:i/>
          <w:color w:val="FF0000"/>
          <w:sz w:val="20"/>
          <w:szCs w:val="20"/>
        </w:rPr>
        <w:t xml:space="preserve">tion, Analysis, Evaluation, etc. </w:t>
      </w:r>
    </w:p>
    <w:p w:rsidR="00E334E1" w:rsidRDefault="00E334E1" w:rsidP="00E334E1">
      <w:pPr>
        <w:rPr>
          <w:b/>
          <w:color w:val="FF0000"/>
          <w:sz w:val="20"/>
          <w:szCs w:val="20"/>
        </w:rPr>
      </w:pPr>
    </w:p>
    <w:p w:rsidR="00E334E1" w:rsidRPr="00363FEA" w:rsidRDefault="00E334E1" w:rsidP="00E334E1">
      <w:pPr>
        <w:rPr>
          <w:b/>
          <w:i/>
          <w:color w:val="FF0000"/>
          <w:sz w:val="20"/>
          <w:szCs w:val="20"/>
        </w:rPr>
      </w:pPr>
      <w:r>
        <w:rPr>
          <w:b/>
          <w:color w:val="FF0000"/>
          <w:sz w:val="20"/>
          <w:szCs w:val="20"/>
        </w:rPr>
        <w:t>In Addition, you will lose one point for each word over or under the requirements:</w:t>
      </w:r>
      <w:r>
        <w:rPr>
          <w:rFonts w:ascii="Courier New" w:hAnsi="Courier New" w:cs="Courier New"/>
          <w:b/>
          <w:color w:val="FF0000"/>
          <w:sz w:val="20"/>
          <w:szCs w:val="20"/>
        </w:rPr>
        <w:t xml:space="preserve">  </w:t>
      </w:r>
      <w:r>
        <w:rPr>
          <w:b/>
          <w:i/>
          <w:color w:val="FF0000"/>
          <w:sz w:val="20"/>
          <w:szCs w:val="20"/>
          <w:u w:val="single"/>
        </w:rPr>
        <w:t>You must ha</w:t>
      </w:r>
      <w:r w:rsidRPr="002B0AD0">
        <w:rPr>
          <w:b/>
          <w:i/>
          <w:color w:val="FF0000"/>
          <w:sz w:val="20"/>
          <w:szCs w:val="20"/>
          <w:u w:val="single"/>
        </w:rPr>
        <w:t>ve 400-450</w:t>
      </w:r>
      <w:r w:rsidRPr="00363FEA">
        <w:rPr>
          <w:b/>
          <w:i/>
          <w:color w:val="FF0000"/>
          <w:sz w:val="20"/>
          <w:szCs w:val="20"/>
        </w:rPr>
        <w:t xml:space="preserve"> words in “Analysis” section and </w:t>
      </w:r>
      <w:r>
        <w:rPr>
          <w:b/>
          <w:i/>
          <w:color w:val="FF0000"/>
          <w:sz w:val="20"/>
          <w:szCs w:val="20"/>
        </w:rPr>
        <w:t xml:space="preserve">a total for the </w:t>
      </w:r>
      <w:r>
        <w:rPr>
          <w:b/>
          <w:i/>
          <w:color w:val="FF0000"/>
          <w:sz w:val="20"/>
          <w:szCs w:val="20"/>
          <w:u w:val="single"/>
        </w:rPr>
        <w:t>entire</w:t>
      </w:r>
      <w:r>
        <w:rPr>
          <w:b/>
          <w:i/>
          <w:color w:val="FF0000"/>
          <w:sz w:val="20"/>
          <w:szCs w:val="20"/>
        </w:rPr>
        <w:t xml:space="preserve"> paper</w:t>
      </w:r>
      <w:r w:rsidRPr="00363FEA">
        <w:rPr>
          <w:b/>
          <w:i/>
          <w:color w:val="FF0000"/>
          <w:sz w:val="20"/>
          <w:szCs w:val="20"/>
        </w:rPr>
        <w:t xml:space="preserve"> of </w:t>
      </w:r>
      <w:r>
        <w:rPr>
          <w:b/>
          <w:i/>
          <w:color w:val="FF0000"/>
          <w:sz w:val="20"/>
          <w:szCs w:val="20"/>
        </w:rPr>
        <w:t>500 – 550 words. (</w:t>
      </w:r>
      <w:proofErr w:type="gramStart"/>
      <w:r>
        <w:rPr>
          <w:b/>
          <w:i/>
          <w:color w:val="FF0000"/>
          <w:sz w:val="20"/>
          <w:szCs w:val="20"/>
        </w:rPr>
        <w:t>count</w:t>
      </w:r>
      <w:proofErr w:type="gramEnd"/>
      <w:r>
        <w:rPr>
          <w:b/>
          <w:i/>
          <w:color w:val="FF0000"/>
          <w:sz w:val="20"/>
          <w:szCs w:val="20"/>
        </w:rPr>
        <w:t xml:space="preserve"> the headings and citations or not, your choice.)</w:t>
      </w:r>
    </w:p>
    <w:p w:rsidR="00E334E1" w:rsidRPr="00363FEA" w:rsidRDefault="00E334E1" w:rsidP="00E334E1">
      <w:pPr>
        <w:rPr>
          <w:rFonts w:ascii="Courier New" w:hAnsi="Courier New" w:cs="Courier New"/>
          <w:b/>
          <w:color w:val="FF0000"/>
          <w:sz w:val="20"/>
          <w:szCs w:val="20"/>
        </w:rPr>
      </w:pPr>
    </w:p>
    <w:p w:rsidR="00FD4C0C" w:rsidRDefault="00FD4C0C" w:rsidP="00FD4C0C">
      <w:pPr>
        <w:rPr>
          <w:b/>
          <w:sz w:val="20"/>
          <w:szCs w:val="20"/>
          <w:u w:val="single"/>
        </w:rPr>
      </w:pPr>
      <w:r>
        <w:rPr>
          <w:b/>
          <w:sz w:val="20"/>
          <w:szCs w:val="20"/>
          <w:u w:val="single"/>
        </w:rPr>
        <w:t xml:space="preserve">Critical Thinking Paper Format (there is no </w:t>
      </w:r>
      <w:proofErr w:type="gramStart"/>
      <w:r>
        <w:rPr>
          <w:b/>
          <w:sz w:val="20"/>
          <w:szCs w:val="20"/>
          <w:u w:val="single"/>
        </w:rPr>
        <w:t>flexibility,</w:t>
      </w:r>
      <w:proofErr w:type="gramEnd"/>
      <w:r>
        <w:rPr>
          <w:b/>
          <w:sz w:val="20"/>
          <w:szCs w:val="20"/>
          <w:u w:val="single"/>
        </w:rPr>
        <w:t xml:space="preserve"> all papers </w:t>
      </w:r>
      <w:r>
        <w:rPr>
          <w:b/>
          <w:i/>
          <w:sz w:val="20"/>
          <w:szCs w:val="20"/>
          <w:u w:val="single"/>
        </w:rPr>
        <w:t>must use this format</w:t>
      </w:r>
      <w:r w:rsidR="005D0FC9">
        <w:rPr>
          <w:b/>
          <w:i/>
          <w:sz w:val="20"/>
          <w:szCs w:val="20"/>
          <w:u w:val="single"/>
        </w:rPr>
        <w:t>—including headings</w:t>
      </w:r>
      <w:r>
        <w:rPr>
          <w:b/>
          <w:i/>
          <w:sz w:val="20"/>
          <w:szCs w:val="20"/>
          <w:u w:val="single"/>
        </w:rPr>
        <w:t>)</w:t>
      </w:r>
      <w:r>
        <w:rPr>
          <w:b/>
          <w:sz w:val="20"/>
          <w:szCs w:val="20"/>
          <w:u w:val="single"/>
        </w:rPr>
        <w:t>:</w:t>
      </w:r>
    </w:p>
    <w:p w:rsidR="00FD4C0C" w:rsidRDefault="00FD4C0C" w:rsidP="00FD4C0C">
      <w:pPr>
        <w:rPr>
          <w:sz w:val="20"/>
          <w:szCs w:val="20"/>
          <w:u w:val="single"/>
        </w:rPr>
      </w:pPr>
    </w:p>
    <w:p w:rsidR="00FD4C0C" w:rsidRDefault="006867D3" w:rsidP="00FD4C0C">
      <w:pPr>
        <w:rPr>
          <w:sz w:val="20"/>
          <w:szCs w:val="20"/>
          <w:u w:val="single"/>
        </w:rPr>
      </w:pPr>
      <w:r>
        <w:rPr>
          <w:sz w:val="20"/>
          <w:szCs w:val="20"/>
          <w:u w:val="single"/>
        </w:rPr>
        <w:t xml:space="preserve">Explanation of </w:t>
      </w:r>
      <w:r w:rsidR="00FD4C0C">
        <w:rPr>
          <w:sz w:val="20"/>
          <w:szCs w:val="20"/>
          <w:u w:val="single"/>
        </w:rPr>
        <w:t>Sub-Headings</w:t>
      </w:r>
    </w:p>
    <w:p w:rsidR="00FD4C0C" w:rsidRDefault="00FD4C0C" w:rsidP="00FD4C0C">
      <w:pPr>
        <w:rPr>
          <w:sz w:val="20"/>
          <w:szCs w:val="20"/>
          <w:u w:val="single"/>
        </w:rPr>
      </w:pPr>
    </w:p>
    <w:p w:rsidR="00FD4C0C" w:rsidRDefault="00FD4C0C" w:rsidP="00FD4C0C">
      <w:pPr>
        <w:rPr>
          <w:b/>
          <w:i/>
          <w:sz w:val="20"/>
          <w:szCs w:val="20"/>
        </w:rPr>
      </w:pPr>
      <w:r>
        <w:rPr>
          <w:b/>
          <w:i/>
          <w:sz w:val="20"/>
          <w:szCs w:val="20"/>
        </w:rPr>
        <w:t>Interpretation</w:t>
      </w:r>
    </w:p>
    <w:p w:rsidR="00FD4C0C" w:rsidRDefault="00FD4C0C" w:rsidP="00FD4C0C">
      <w:pPr>
        <w:autoSpaceDE w:val="0"/>
        <w:autoSpaceDN w:val="0"/>
        <w:adjustRightInd w:val="0"/>
        <w:rPr>
          <w:sz w:val="20"/>
          <w:szCs w:val="20"/>
        </w:rPr>
      </w:pPr>
      <w:r>
        <w:rPr>
          <w:sz w:val="20"/>
          <w:szCs w:val="20"/>
        </w:rPr>
        <w:t>This is, in essence, the introduction to your paper. The goal of this section is to convey to your audience the meaning of your topic, its significance, and how your paper will clarify and elucidate the issue. It might be helpful to attempt to write this section in three sentences: the first clarifying the topic, the second justifying why it is worthy of attention, and the third acting as a thesis statement (a concise explanation of your side of the argument).</w:t>
      </w:r>
    </w:p>
    <w:p w:rsidR="00FD4C0C" w:rsidRDefault="00FD4C0C" w:rsidP="00FD4C0C">
      <w:pPr>
        <w:autoSpaceDE w:val="0"/>
        <w:autoSpaceDN w:val="0"/>
        <w:adjustRightInd w:val="0"/>
        <w:rPr>
          <w:sz w:val="20"/>
          <w:szCs w:val="20"/>
        </w:rPr>
      </w:pPr>
    </w:p>
    <w:p w:rsidR="00FD4C0C" w:rsidRDefault="00FD4C0C" w:rsidP="00FD4C0C">
      <w:pPr>
        <w:autoSpaceDE w:val="0"/>
        <w:autoSpaceDN w:val="0"/>
        <w:adjustRightInd w:val="0"/>
        <w:rPr>
          <w:sz w:val="20"/>
          <w:szCs w:val="20"/>
        </w:rPr>
      </w:pPr>
      <w:r>
        <w:rPr>
          <w:sz w:val="20"/>
          <w:szCs w:val="20"/>
        </w:rPr>
        <w:tab/>
      </w:r>
      <w:r w:rsidR="00A05F11">
        <w:rPr>
          <w:b/>
          <w:sz w:val="20"/>
          <w:szCs w:val="20"/>
          <w:u w:val="single"/>
        </w:rPr>
        <w:t xml:space="preserve">Condensed to its </w:t>
      </w:r>
      <w:r w:rsidR="00A05F11" w:rsidRPr="005D0FC9">
        <w:rPr>
          <w:b/>
          <w:sz w:val="20"/>
          <w:szCs w:val="20"/>
          <w:u w:val="single"/>
        </w:rPr>
        <w:t>bones</w:t>
      </w:r>
      <w:r w:rsidR="00A05F11" w:rsidRPr="005D0FC9">
        <w:rPr>
          <w:b/>
          <w:sz w:val="20"/>
          <w:szCs w:val="20"/>
        </w:rPr>
        <w:t xml:space="preserve">: </w:t>
      </w:r>
      <w:r w:rsidR="00A05F11" w:rsidRPr="005D0FC9">
        <w:rPr>
          <w:sz w:val="20"/>
          <w:szCs w:val="20"/>
        </w:rPr>
        <w:t>This is essentially a thesis statement</w:t>
      </w:r>
      <w:r w:rsidRPr="005D0FC9">
        <w:rPr>
          <w:sz w:val="20"/>
          <w:szCs w:val="20"/>
        </w:rPr>
        <w:t xml:space="preserve"> [be VERY specific]</w:t>
      </w:r>
      <w:r w:rsidR="00A05F11" w:rsidRPr="005D0FC9">
        <w:rPr>
          <w:sz w:val="20"/>
          <w:szCs w:val="20"/>
        </w:rPr>
        <w:t>.</w:t>
      </w:r>
    </w:p>
    <w:p w:rsidR="00FD4C0C" w:rsidRDefault="00FD4C0C" w:rsidP="00FD4C0C">
      <w:pPr>
        <w:rPr>
          <w:sz w:val="20"/>
          <w:szCs w:val="20"/>
          <w:u w:val="single"/>
        </w:rPr>
      </w:pPr>
    </w:p>
    <w:p w:rsidR="00FD4C0C" w:rsidRDefault="00FD4C0C" w:rsidP="00FD4C0C">
      <w:pPr>
        <w:rPr>
          <w:b/>
          <w:i/>
          <w:sz w:val="20"/>
          <w:szCs w:val="20"/>
        </w:rPr>
      </w:pPr>
      <w:r>
        <w:rPr>
          <w:b/>
          <w:i/>
          <w:sz w:val="20"/>
          <w:szCs w:val="20"/>
        </w:rPr>
        <w:t>Analysis</w:t>
      </w:r>
    </w:p>
    <w:p w:rsidR="00FD4C0C" w:rsidRDefault="00FD4C0C" w:rsidP="00FD4C0C">
      <w:pPr>
        <w:autoSpaceDE w:val="0"/>
        <w:autoSpaceDN w:val="0"/>
        <w:adjustRightInd w:val="0"/>
        <w:rPr>
          <w:sz w:val="20"/>
          <w:szCs w:val="20"/>
        </w:rPr>
      </w:pPr>
      <w:r>
        <w:rPr>
          <w:sz w:val="20"/>
          <w:szCs w:val="20"/>
        </w:rPr>
        <w:t xml:space="preserve">The “Analysis” section is the largest at </w:t>
      </w:r>
      <w:r w:rsidR="00A05F11">
        <w:rPr>
          <w:sz w:val="20"/>
          <w:szCs w:val="20"/>
        </w:rPr>
        <w:t xml:space="preserve">400-450 </w:t>
      </w:r>
      <w:r>
        <w:rPr>
          <w:sz w:val="20"/>
          <w:szCs w:val="20"/>
        </w:rPr>
        <w:t>words. Under this sub-heading it is necessary to provide facts with accompanying explanations as to how and why these support your argument. Be sure to provide logical transitions from one idea to the next, elucidating your train of thought, if necessary. It will be assumed by the reader that the arguments presented are judged to be valid.</w:t>
      </w:r>
    </w:p>
    <w:p w:rsidR="00FD4C0C" w:rsidRDefault="00FD4C0C" w:rsidP="00FD4C0C">
      <w:pPr>
        <w:autoSpaceDE w:val="0"/>
        <w:autoSpaceDN w:val="0"/>
        <w:adjustRightInd w:val="0"/>
        <w:rPr>
          <w:sz w:val="20"/>
          <w:szCs w:val="20"/>
        </w:rPr>
      </w:pPr>
    </w:p>
    <w:p w:rsidR="00FD4C0C" w:rsidRDefault="00FD4C0C" w:rsidP="00FD4C0C">
      <w:pPr>
        <w:autoSpaceDE w:val="0"/>
        <w:autoSpaceDN w:val="0"/>
        <w:adjustRightInd w:val="0"/>
        <w:ind w:left="720"/>
        <w:rPr>
          <w:sz w:val="20"/>
          <w:szCs w:val="20"/>
        </w:rPr>
      </w:pPr>
      <w:proofErr w:type="gramStart"/>
      <w:r>
        <w:rPr>
          <w:b/>
          <w:sz w:val="20"/>
          <w:szCs w:val="20"/>
          <w:u w:val="single"/>
        </w:rPr>
        <w:t>Condensed to its bones:</w:t>
      </w:r>
      <w:r>
        <w:rPr>
          <w:sz w:val="20"/>
          <w:szCs w:val="20"/>
        </w:rPr>
        <w:t xml:space="preserve">  Include only facts that s</w:t>
      </w:r>
      <w:r w:rsidR="00363FEA">
        <w:rPr>
          <w:sz w:val="20"/>
          <w:szCs w:val="20"/>
        </w:rPr>
        <w:t>upport your specific argument.</w:t>
      </w:r>
      <w:proofErr w:type="gramEnd"/>
      <w:r w:rsidR="00363FEA">
        <w:rPr>
          <w:sz w:val="20"/>
          <w:szCs w:val="20"/>
        </w:rPr>
        <w:t xml:space="preserve"> </w:t>
      </w:r>
      <w:r>
        <w:rPr>
          <w:sz w:val="20"/>
          <w:szCs w:val="20"/>
        </w:rPr>
        <w:t>This is the largest component of your CT paper.</w:t>
      </w:r>
    </w:p>
    <w:p w:rsidR="00FD4C0C" w:rsidRDefault="00FD4C0C" w:rsidP="00FD4C0C">
      <w:pPr>
        <w:rPr>
          <w:b/>
          <w:sz w:val="20"/>
          <w:szCs w:val="20"/>
        </w:rPr>
      </w:pPr>
    </w:p>
    <w:p w:rsidR="00FD4C0C" w:rsidRDefault="00FD4C0C" w:rsidP="00FD4C0C">
      <w:pPr>
        <w:rPr>
          <w:b/>
          <w:i/>
          <w:sz w:val="20"/>
          <w:szCs w:val="20"/>
        </w:rPr>
      </w:pPr>
      <w:r>
        <w:rPr>
          <w:b/>
          <w:i/>
          <w:sz w:val="20"/>
          <w:szCs w:val="20"/>
        </w:rPr>
        <w:t>Evaluation</w:t>
      </w:r>
    </w:p>
    <w:p w:rsidR="00FD4C0C" w:rsidRDefault="00FD4C0C" w:rsidP="00FD4C0C">
      <w:pPr>
        <w:rPr>
          <w:sz w:val="20"/>
          <w:szCs w:val="20"/>
        </w:rPr>
      </w:pPr>
      <w:r>
        <w:rPr>
          <w:sz w:val="20"/>
          <w:szCs w:val="20"/>
        </w:rPr>
        <w:t xml:space="preserve">The “Evaluation” section provides an opportunity to critically examine the facts and/or arguments used. It is necessary to point out any biases that might exist in the studies, experiments, or statistical analyses and the effects that they have on conclusions, both in your specific essay and for a popular audience consulting their respective works. It is not sufficient to write that the sources were all taken from academic journals and are therefore valid.  </w:t>
      </w:r>
      <w:r w:rsidRPr="005D0FC9">
        <w:rPr>
          <w:sz w:val="20"/>
          <w:szCs w:val="20"/>
          <w:u w:val="single"/>
        </w:rPr>
        <w:t>Stating that Cook is a professor is insufficient</w:t>
      </w:r>
      <w:r w:rsidRPr="005D0FC9">
        <w:rPr>
          <w:sz w:val="20"/>
          <w:szCs w:val="20"/>
        </w:rPr>
        <w:t>.  Did he cite supporting material?  Where did Allen get the information for</w:t>
      </w:r>
      <w:r>
        <w:rPr>
          <w:sz w:val="20"/>
          <w:szCs w:val="20"/>
        </w:rPr>
        <w:t xml:space="preserve"> his table/map?</w:t>
      </w:r>
    </w:p>
    <w:p w:rsidR="00FD4C0C" w:rsidRDefault="00FD4C0C" w:rsidP="00FD4C0C">
      <w:pPr>
        <w:rPr>
          <w:sz w:val="20"/>
          <w:szCs w:val="20"/>
        </w:rPr>
      </w:pPr>
    </w:p>
    <w:p w:rsidR="00FD4C0C" w:rsidRDefault="00FD4C0C" w:rsidP="00FD4C0C">
      <w:pPr>
        <w:ind w:left="720"/>
        <w:rPr>
          <w:sz w:val="20"/>
          <w:szCs w:val="20"/>
        </w:rPr>
      </w:pPr>
      <w:r>
        <w:rPr>
          <w:b/>
          <w:sz w:val="20"/>
          <w:szCs w:val="20"/>
          <w:u w:val="single"/>
        </w:rPr>
        <w:t>Condensed to its bones:</w:t>
      </w:r>
      <w:r>
        <w:rPr>
          <w:sz w:val="20"/>
          <w:szCs w:val="20"/>
        </w:rPr>
        <w:t xml:space="preserve">  Identify bias in the arguments of at least two sources that you are using [</w:t>
      </w:r>
      <w:r w:rsidR="00A05F11">
        <w:rPr>
          <w:sz w:val="20"/>
          <w:szCs w:val="20"/>
        </w:rPr>
        <w:t xml:space="preserve">Once again, </w:t>
      </w:r>
      <w:r>
        <w:rPr>
          <w:sz w:val="20"/>
          <w:szCs w:val="20"/>
        </w:rPr>
        <w:t>be very specific].  If you are citing a piece written by the CEO of Exxon-Mobil concerning petroleum, note his conflict</w:t>
      </w:r>
      <w:r w:rsidR="00A05F11">
        <w:rPr>
          <w:sz w:val="20"/>
          <w:szCs w:val="20"/>
        </w:rPr>
        <w:t xml:space="preserve"> of </w:t>
      </w:r>
      <w:r w:rsidR="006867D3">
        <w:rPr>
          <w:sz w:val="20"/>
          <w:szCs w:val="20"/>
        </w:rPr>
        <w:t>interest</w:t>
      </w:r>
      <w:r>
        <w:rPr>
          <w:sz w:val="20"/>
          <w:szCs w:val="20"/>
        </w:rPr>
        <w:t>.  Go over the source of the bias.  If it helps, think of “bias” as the limitations of this particular paper or book.</w:t>
      </w:r>
    </w:p>
    <w:p w:rsidR="00FD4C0C" w:rsidRDefault="00FD4C0C" w:rsidP="00FD4C0C">
      <w:pPr>
        <w:rPr>
          <w:b/>
          <w:sz w:val="20"/>
          <w:szCs w:val="20"/>
        </w:rPr>
      </w:pPr>
    </w:p>
    <w:p w:rsidR="00FD4C0C" w:rsidRDefault="00FD4C0C" w:rsidP="00FD4C0C">
      <w:pPr>
        <w:rPr>
          <w:b/>
          <w:i/>
          <w:sz w:val="20"/>
          <w:szCs w:val="20"/>
        </w:rPr>
      </w:pPr>
      <w:r>
        <w:rPr>
          <w:b/>
          <w:i/>
          <w:sz w:val="20"/>
          <w:szCs w:val="20"/>
        </w:rPr>
        <w:lastRenderedPageBreak/>
        <w:t>Inference</w:t>
      </w:r>
    </w:p>
    <w:p w:rsidR="00FD4C0C" w:rsidRDefault="00FD4C0C" w:rsidP="00FD4C0C">
      <w:pPr>
        <w:rPr>
          <w:sz w:val="20"/>
          <w:szCs w:val="20"/>
        </w:rPr>
      </w:pPr>
      <w:r>
        <w:rPr>
          <w:sz w:val="20"/>
          <w:szCs w:val="20"/>
        </w:rPr>
        <w:t xml:space="preserve">The intent of this sub-heading is to highlight for the reader how the specific issue has broader consequences. </w:t>
      </w:r>
      <w:r w:rsidRPr="001F702C">
        <w:rPr>
          <w:sz w:val="20"/>
          <w:szCs w:val="20"/>
          <w:u w:val="single"/>
        </w:rPr>
        <w:t xml:space="preserve">It may be </w:t>
      </w:r>
      <w:r w:rsidRPr="005D0FC9">
        <w:rPr>
          <w:sz w:val="20"/>
          <w:szCs w:val="20"/>
          <w:u w:val="single"/>
        </w:rPr>
        <w:t>helpful to think in terms of scales</w:t>
      </w:r>
      <w:r w:rsidRPr="005D0FC9">
        <w:rPr>
          <w:sz w:val="20"/>
          <w:szCs w:val="20"/>
        </w:rPr>
        <w:t>;</w:t>
      </w:r>
      <w:r>
        <w:rPr>
          <w:sz w:val="20"/>
          <w:szCs w:val="20"/>
        </w:rPr>
        <w:t xml:space="preserve"> if your issue is on a local scale, what might the effects be on a national, international, or global scale? Essays concerning natural effects might be extrapolated to the human population or vice versa.</w:t>
      </w:r>
    </w:p>
    <w:p w:rsidR="00FD4C0C" w:rsidRDefault="00FD4C0C" w:rsidP="00FD4C0C">
      <w:pPr>
        <w:rPr>
          <w:b/>
          <w:sz w:val="20"/>
          <w:szCs w:val="20"/>
        </w:rPr>
      </w:pPr>
    </w:p>
    <w:p w:rsidR="00FD4C0C" w:rsidRDefault="00FD4C0C" w:rsidP="00FD4C0C">
      <w:pPr>
        <w:ind w:left="720"/>
        <w:rPr>
          <w:sz w:val="20"/>
          <w:szCs w:val="20"/>
        </w:rPr>
      </w:pPr>
      <w:r>
        <w:rPr>
          <w:b/>
          <w:sz w:val="20"/>
          <w:szCs w:val="20"/>
          <w:u w:val="single"/>
        </w:rPr>
        <w:t>Condensed to its bones:</w:t>
      </w:r>
      <w:r>
        <w:rPr>
          <w:sz w:val="20"/>
          <w:szCs w:val="20"/>
        </w:rPr>
        <w:t xml:space="preserve">  Expand your topic to include its significance/impact on the broader scale, or if you are speaking of a global issue, how will it affect the local scale? [</w:t>
      </w:r>
      <w:proofErr w:type="gramStart"/>
      <w:r>
        <w:rPr>
          <w:sz w:val="20"/>
          <w:szCs w:val="20"/>
        </w:rPr>
        <w:t>be</w:t>
      </w:r>
      <w:proofErr w:type="gramEnd"/>
      <w:r>
        <w:rPr>
          <w:sz w:val="20"/>
          <w:szCs w:val="20"/>
        </w:rPr>
        <w:t xml:space="preserve"> very specific]</w:t>
      </w:r>
    </w:p>
    <w:p w:rsidR="00FD4C0C" w:rsidRDefault="00FD4C0C" w:rsidP="00FD4C0C">
      <w:pPr>
        <w:rPr>
          <w:b/>
          <w:sz w:val="20"/>
          <w:szCs w:val="20"/>
        </w:rPr>
      </w:pPr>
    </w:p>
    <w:p w:rsidR="00FD4C0C" w:rsidRDefault="00FD4C0C" w:rsidP="00FD4C0C">
      <w:pPr>
        <w:rPr>
          <w:b/>
          <w:i/>
          <w:sz w:val="20"/>
          <w:szCs w:val="20"/>
        </w:rPr>
      </w:pPr>
      <w:r>
        <w:rPr>
          <w:b/>
          <w:i/>
          <w:sz w:val="20"/>
          <w:szCs w:val="20"/>
        </w:rPr>
        <w:t>Explanation</w:t>
      </w:r>
    </w:p>
    <w:p w:rsidR="00FD4C0C" w:rsidRDefault="00FD4C0C" w:rsidP="00FD4C0C">
      <w:pPr>
        <w:rPr>
          <w:sz w:val="20"/>
          <w:szCs w:val="20"/>
        </w:rPr>
      </w:pPr>
      <w:r>
        <w:rPr>
          <w:sz w:val="20"/>
          <w:szCs w:val="20"/>
        </w:rPr>
        <w:t>The explanation is analogous to a concluding sentence or paragraph. In this section it is necessary to state your argument, briefly summarize the findings that support your point of view, and concisely speculate on the broader effects; in other words, this may be seen as a re-iteration/reinforcement of the interpretation and inference sections.</w:t>
      </w:r>
    </w:p>
    <w:p w:rsidR="00FD4C0C" w:rsidRDefault="00FD4C0C" w:rsidP="00FD4C0C">
      <w:pPr>
        <w:rPr>
          <w:b/>
          <w:sz w:val="20"/>
          <w:szCs w:val="20"/>
        </w:rPr>
      </w:pPr>
    </w:p>
    <w:p w:rsidR="00FD4C0C" w:rsidRPr="005D0FC9" w:rsidRDefault="00FD4C0C" w:rsidP="00FD4C0C">
      <w:pPr>
        <w:rPr>
          <w:sz w:val="20"/>
          <w:szCs w:val="20"/>
        </w:rPr>
      </w:pPr>
      <w:r>
        <w:rPr>
          <w:b/>
          <w:sz w:val="20"/>
          <w:szCs w:val="20"/>
        </w:rPr>
        <w:tab/>
      </w:r>
      <w:proofErr w:type="gramStart"/>
      <w:r w:rsidRPr="005D0FC9">
        <w:rPr>
          <w:b/>
          <w:sz w:val="20"/>
          <w:szCs w:val="20"/>
          <w:u w:val="single"/>
        </w:rPr>
        <w:t>Condensed to its bones</w:t>
      </w:r>
      <w:r w:rsidR="001F702C" w:rsidRPr="005D0FC9">
        <w:rPr>
          <w:b/>
          <w:sz w:val="20"/>
          <w:szCs w:val="20"/>
        </w:rPr>
        <w:t xml:space="preserve">: </w:t>
      </w:r>
      <w:r w:rsidR="001F702C" w:rsidRPr="005D0FC9">
        <w:rPr>
          <w:sz w:val="20"/>
          <w:szCs w:val="20"/>
        </w:rPr>
        <w:t>This is a conclusion statement</w:t>
      </w:r>
      <w:r w:rsidRPr="005D0FC9">
        <w:rPr>
          <w:sz w:val="20"/>
          <w:szCs w:val="20"/>
        </w:rPr>
        <w:t>.</w:t>
      </w:r>
      <w:proofErr w:type="gramEnd"/>
    </w:p>
    <w:p w:rsidR="00FD4C0C" w:rsidRPr="005D0FC9" w:rsidRDefault="00FD4C0C" w:rsidP="00FD4C0C">
      <w:pPr>
        <w:rPr>
          <w:b/>
          <w:sz w:val="20"/>
          <w:szCs w:val="20"/>
        </w:rPr>
      </w:pPr>
    </w:p>
    <w:p w:rsidR="006867D3" w:rsidRPr="005D0FC9" w:rsidRDefault="006867D3" w:rsidP="00FD4C0C">
      <w:pPr>
        <w:rPr>
          <w:sz w:val="20"/>
          <w:szCs w:val="20"/>
        </w:rPr>
      </w:pPr>
    </w:p>
    <w:p w:rsidR="00FD4C0C" w:rsidRPr="005D0FC9" w:rsidRDefault="006867D3" w:rsidP="00FD4C0C">
      <w:pPr>
        <w:rPr>
          <w:b/>
          <w:sz w:val="20"/>
          <w:szCs w:val="20"/>
          <w:u w:val="single"/>
        </w:rPr>
      </w:pPr>
      <w:r w:rsidRPr="005D0FC9">
        <w:rPr>
          <w:b/>
          <w:sz w:val="20"/>
          <w:szCs w:val="20"/>
          <w:u w:val="single"/>
        </w:rPr>
        <w:t xml:space="preserve">Other Matters on </w:t>
      </w:r>
      <w:r w:rsidR="00FD4C0C" w:rsidRPr="005D0FC9">
        <w:rPr>
          <w:b/>
          <w:sz w:val="20"/>
          <w:szCs w:val="20"/>
          <w:u w:val="single"/>
        </w:rPr>
        <w:t>Format/Content Guidelines</w:t>
      </w:r>
    </w:p>
    <w:p w:rsidR="00FD4C0C" w:rsidRPr="005D0FC9" w:rsidRDefault="00FD4C0C" w:rsidP="00FD4C0C">
      <w:pPr>
        <w:ind w:left="720"/>
        <w:rPr>
          <w:sz w:val="8"/>
          <w:szCs w:val="8"/>
        </w:rPr>
      </w:pPr>
    </w:p>
    <w:p w:rsidR="00FD4C0C" w:rsidRPr="005D0FC9" w:rsidRDefault="008D7B6D" w:rsidP="00363FEA">
      <w:pPr>
        <w:numPr>
          <w:ilvl w:val="0"/>
          <w:numId w:val="1"/>
        </w:numPr>
        <w:tabs>
          <w:tab w:val="clear" w:pos="720"/>
        </w:tabs>
        <w:rPr>
          <w:sz w:val="20"/>
          <w:szCs w:val="20"/>
        </w:rPr>
      </w:pPr>
      <w:r w:rsidRPr="005D0FC9">
        <w:rPr>
          <w:b/>
          <w:i/>
          <w:sz w:val="20"/>
          <w:szCs w:val="20"/>
        </w:rPr>
        <w:t>Word Count</w:t>
      </w:r>
      <w:r w:rsidRPr="005D0FC9">
        <w:rPr>
          <w:sz w:val="20"/>
          <w:szCs w:val="20"/>
        </w:rPr>
        <w:t>: Once again, you m</w:t>
      </w:r>
      <w:r w:rsidR="00FD4C0C" w:rsidRPr="005D0FC9">
        <w:rPr>
          <w:sz w:val="20"/>
          <w:szCs w:val="20"/>
        </w:rPr>
        <w:t xml:space="preserve">ust have </w:t>
      </w:r>
      <w:r w:rsidR="00F80B3F" w:rsidRPr="005D0FC9">
        <w:rPr>
          <w:sz w:val="20"/>
          <w:szCs w:val="20"/>
        </w:rPr>
        <w:t>400-450</w:t>
      </w:r>
      <w:r w:rsidR="00FD4C0C" w:rsidRPr="005D0FC9">
        <w:rPr>
          <w:sz w:val="20"/>
          <w:szCs w:val="20"/>
        </w:rPr>
        <w:t xml:space="preserve"> words under “Analysis” and </w:t>
      </w:r>
      <w:r w:rsidR="00F80B3F" w:rsidRPr="005D0FC9">
        <w:rPr>
          <w:sz w:val="20"/>
          <w:szCs w:val="20"/>
        </w:rPr>
        <w:t>100-150</w:t>
      </w:r>
      <w:r w:rsidR="00FD4C0C" w:rsidRPr="005D0FC9">
        <w:rPr>
          <w:sz w:val="20"/>
          <w:szCs w:val="20"/>
        </w:rPr>
        <w:t xml:space="preserve"> </w:t>
      </w:r>
      <w:proofErr w:type="gramStart"/>
      <w:r w:rsidR="00FD4C0C" w:rsidRPr="005D0FC9">
        <w:rPr>
          <w:sz w:val="20"/>
          <w:szCs w:val="20"/>
        </w:rPr>
        <w:t>total</w:t>
      </w:r>
      <w:proofErr w:type="gramEnd"/>
      <w:r w:rsidR="00FD4C0C" w:rsidRPr="005D0FC9">
        <w:rPr>
          <w:sz w:val="20"/>
          <w:szCs w:val="20"/>
        </w:rPr>
        <w:t xml:space="preserve"> in other five headings. </w:t>
      </w:r>
      <w:r w:rsidR="00382012" w:rsidRPr="005D0FC9">
        <w:rPr>
          <w:sz w:val="20"/>
          <w:szCs w:val="20"/>
        </w:rPr>
        <w:t xml:space="preserve">The </w:t>
      </w:r>
      <w:r w:rsidR="00781827" w:rsidRPr="005D0FC9">
        <w:rPr>
          <w:sz w:val="20"/>
          <w:szCs w:val="20"/>
          <w:u w:val="single"/>
        </w:rPr>
        <w:t>total combined number of words for the six subheadings</w:t>
      </w:r>
      <w:r w:rsidR="00382012" w:rsidRPr="005D0FC9">
        <w:rPr>
          <w:sz w:val="20"/>
          <w:szCs w:val="20"/>
        </w:rPr>
        <w:t xml:space="preserve"> </w:t>
      </w:r>
      <w:r w:rsidR="00781827" w:rsidRPr="005D0FC9">
        <w:rPr>
          <w:sz w:val="20"/>
          <w:szCs w:val="20"/>
        </w:rPr>
        <w:t>can</w:t>
      </w:r>
      <w:r w:rsidR="00382012" w:rsidRPr="005D0FC9">
        <w:rPr>
          <w:sz w:val="20"/>
          <w:szCs w:val="20"/>
        </w:rPr>
        <w:t>not exceed</w:t>
      </w:r>
      <w:r w:rsidR="00FD4C0C" w:rsidRPr="005D0FC9">
        <w:rPr>
          <w:sz w:val="20"/>
          <w:szCs w:val="20"/>
        </w:rPr>
        <w:t xml:space="preserve"> 550 words (this means that you can’t put max words in both “Analysis” and other five headings).</w:t>
      </w:r>
      <w:r w:rsidR="00781827" w:rsidRPr="005D0FC9">
        <w:rPr>
          <w:sz w:val="20"/>
          <w:szCs w:val="20"/>
        </w:rPr>
        <w:t xml:space="preserve">  Count the headings or not, your choice.   </w:t>
      </w:r>
    </w:p>
    <w:p w:rsidR="00920FFE" w:rsidRPr="005D0FC9" w:rsidRDefault="00920FFE" w:rsidP="00363FEA">
      <w:pPr>
        <w:numPr>
          <w:ilvl w:val="0"/>
          <w:numId w:val="1"/>
        </w:numPr>
        <w:tabs>
          <w:tab w:val="clear" w:pos="720"/>
        </w:tabs>
        <w:rPr>
          <w:sz w:val="20"/>
          <w:szCs w:val="20"/>
        </w:rPr>
      </w:pPr>
      <w:r w:rsidRPr="005D0FC9">
        <w:rPr>
          <w:b/>
          <w:i/>
          <w:sz w:val="20"/>
          <w:szCs w:val="20"/>
        </w:rPr>
        <w:t>Acronyms</w:t>
      </w:r>
      <w:r w:rsidRPr="005D0FC9">
        <w:rPr>
          <w:sz w:val="20"/>
          <w:szCs w:val="20"/>
        </w:rPr>
        <w:t>:  For example, the first time you use the name of something, you can’t just say “ASPCA.”  The first time you format it as “American Society for Prevention of Cruelty to Animals (ASPCA)</w:t>
      </w:r>
      <w:proofErr w:type="gramStart"/>
      <w:r w:rsidRPr="005D0FC9">
        <w:rPr>
          <w:sz w:val="20"/>
          <w:szCs w:val="20"/>
        </w:rPr>
        <w:t>”  Further</w:t>
      </w:r>
      <w:proofErr w:type="gramEnd"/>
      <w:r w:rsidRPr="005D0FC9">
        <w:rPr>
          <w:sz w:val="20"/>
          <w:szCs w:val="20"/>
        </w:rPr>
        <w:t xml:space="preserve"> references can be “ASPCA” only.</w:t>
      </w:r>
    </w:p>
    <w:p w:rsidR="00FD4C0C" w:rsidRPr="005D0FC9" w:rsidRDefault="008D7B6D" w:rsidP="00363FEA">
      <w:pPr>
        <w:numPr>
          <w:ilvl w:val="0"/>
          <w:numId w:val="1"/>
        </w:numPr>
        <w:tabs>
          <w:tab w:val="clear" w:pos="720"/>
        </w:tabs>
        <w:spacing w:after="60"/>
        <w:rPr>
          <w:sz w:val="20"/>
          <w:szCs w:val="20"/>
        </w:rPr>
      </w:pPr>
      <w:r w:rsidRPr="005D0FC9">
        <w:rPr>
          <w:b/>
          <w:i/>
          <w:sz w:val="20"/>
          <w:szCs w:val="20"/>
        </w:rPr>
        <w:t xml:space="preserve">Acceptable sources: </w:t>
      </w:r>
      <w:r w:rsidR="00FD4C0C" w:rsidRPr="005D0FC9">
        <w:rPr>
          <w:sz w:val="20"/>
          <w:szCs w:val="20"/>
        </w:rPr>
        <w:t xml:space="preserve">Cite a </w:t>
      </w:r>
      <w:r w:rsidR="00FD4C0C" w:rsidRPr="005D0FC9">
        <w:rPr>
          <w:i/>
          <w:sz w:val="20"/>
          <w:szCs w:val="20"/>
          <w:u w:val="single"/>
        </w:rPr>
        <w:t xml:space="preserve">minimum of four </w:t>
      </w:r>
      <w:r w:rsidR="006867D3" w:rsidRPr="005D0FC9">
        <w:rPr>
          <w:i/>
          <w:sz w:val="20"/>
          <w:szCs w:val="20"/>
          <w:u w:val="single"/>
        </w:rPr>
        <w:t>peer-reviewed</w:t>
      </w:r>
      <w:r w:rsidR="006867D3" w:rsidRPr="005D0FC9">
        <w:rPr>
          <w:sz w:val="20"/>
          <w:szCs w:val="20"/>
        </w:rPr>
        <w:t xml:space="preserve"> </w:t>
      </w:r>
      <w:r w:rsidR="00FD4C0C" w:rsidRPr="005D0FC9">
        <w:rPr>
          <w:sz w:val="20"/>
          <w:szCs w:val="20"/>
        </w:rPr>
        <w:t xml:space="preserve">sources </w:t>
      </w:r>
      <w:r w:rsidR="005024FE">
        <w:rPr>
          <w:sz w:val="20"/>
          <w:szCs w:val="20"/>
        </w:rPr>
        <w:t xml:space="preserve">published </w:t>
      </w:r>
      <w:r w:rsidR="005B300C">
        <w:rPr>
          <w:sz w:val="20"/>
          <w:szCs w:val="20"/>
        </w:rPr>
        <w:t>in the last ten years</w:t>
      </w:r>
      <w:r w:rsidR="00FD4C0C" w:rsidRPr="005D0FC9">
        <w:rPr>
          <w:sz w:val="20"/>
          <w:szCs w:val="20"/>
        </w:rPr>
        <w:t>, using any combination of the following:</w:t>
      </w:r>
    </w:p>
    <w:p w:rsidR="00FD4C0C" w:rsidRDefault="00FD4C0C" w:rsidP="00363FEA">
      <w:pPr>
        <w:numPr>
          <w:ilvl w:val="1"/>
          <w:numId w:val="1"/>
        </w:numPr>
        <w:tabs>
          <w:tab w:val="clear" w:pos="1440"/>
          <w:tab w:val="num" w:pos="1080"/>
        </w:tabs>
        <w:spacing w:after="60"/>
        <w:ind w:left="1080"/>
        <w:rPr>
          <w:sz w:val="20"/>
          <w:szCs w:val="20"/>
        </w:rPr>
      </w:pPr>
      <w:r>
        <w:rPr>
          <w:sz w:val="20"/>
          <w:szCs w:val="20"/>
        </w:rPr>
        <w:t>Any Book that is approp</w:t>
      </w:r>
      <w:r w:rsidR="00E32C51">
        <w:rPr>
          <w:sz w:val="20"/>
          <w:szCs w:val="20"/>
        </w:rPr>
        <w:t xml:space="preserve">riate to your topic, including </w:t>
      </w:r>
      <w:r w:rsidR="005024FE">
        <w:rPr>
          <w:sz w:val="20"/>
          <w:szCs w:val="20"/>
        </w:rPr>
        <w:t>Brown</w:t>
      </w:r>
      <w:r>
        <w:rPr>
          <w:sz w:val="20"/>
          <w:szCs w:val="20"/>
        </w:rPr>
        <w:t>.</w:t>
      </w:r>
    </w:p>
    <w:p w:rsidR="00FD4C0C" w:rsidRDefault="00FD4C0C" w:rsidP="00363FEA">
      <w:pPr>
        <w:numPr>
          <w:ilvl w:val="1"/>
          <w:numId w:val="1"/>
        </w:numPr>
        <w:tabs>
          <w:tab w:val="clear" w:pos="1440"/>
          <w:tab w:val="num" w:pos="1080"/>
        </w:tabs>
        <w:spacing w:after="60"/>
        <w:ind w:left="1080"/>
        <w:rPr>
          <w:sz w:val="20"/>
          <w:szCs w:val="20"/>
        </w:rPr>
      </w:pPr>
      <w:r>
        <w:rPr>
          <w:sz w:val="20"/>
          <w:szCs w:val="20"/>
        </w:rPr>
        <w:t>Any Peer-Reviewed Journal (identified in EBSCO HOST by checking the “peer reviewed” button.)</w:t>
      </w:r>
    </w:p>
    <w:p w:rsidR="00FD4C0C" w:rsidRDefault="00FD4C0C" w:rsidP="00363FEA">
      <w:pPr>
        <w:spacing w:after="60"/>
        <w:ind w:left="720"/>
        <w:rPr>
          <w:sz w:val="20"/>
          <w:szCs w:val="20"/>
        </w:rPr>
      </w:pPr>
      <w:r>
        <w:rPr>
          <w:sz w:val="20"/>
          <w:szCs w:val="20"/>
        </w:rPr>
        <w:t xml:space="preserve">Other sources are OK </w:t>
      </w:r>
      <w:r>
        <w:rPr>
          <w:b/>
          <w:i/>
          <w:sz w:val="20"/>
          <w:szCs w:val="20"/>
        </w:rPr>
        <w:t>in addition to the four sources from books and/or peer-reviewed journal sources</w:t>
      </w:r>
      <w:r w:rsidR="008D7B6D">
        <w:rPr>
          <w:b/>
          <w:i/>
          <w:sz w:val="20"/>
          <w:szCs w:val="20"/>
        </w:rPr>
        <w:t xml:space="preserve"> ONLY</w:t>
      </w:r>
      <w:r>
        <w:rPr>
          <w:sz w:val="20"/>
          <w:szCs w:val="20"/>
        </w:rPr>
        <w:t xml:space="preserve">.  These additional sources can be anything that you feel pertinent to your argument.  </w:t>
      </w:r>
    </w:p>
    <w:p w:rsidR="00FD4C0C" w:rsidRPr="005024FE" w:rsidRDefault="00FD4C0C" w:rsidP="00363FEA">
      <w:pPr>
        <w:numPr>
          <w:ilvl w:val="0"/>
          <w:numId w:val="1"/>
        </w:numPr>
        <w:tabs>
          <w:tab w:val="clear" w:pos="720"/>
        </w:tabs>
        <w:spacing w:after="60"/>
        <w:rPr>
          <w:rFonts w:ascii="Courier New" w:hAnsi="Courier New" w:cs="Courier New"/>
          <w:sz w:val="20"/>
          <w:szCs w:val="20"/>
        </w:rPr>
      </w:pPr>
      <w:r w:rsidRPr="009A32E5">
        <w:rPr>
          <w:b/>
          <w:i/>
          <w:sz w:val="20"/>
          <w:szCs w:val="20"/>
        </w:rPr>
        <w:t xml:space="preserve">What is a Peer-Reviewed Journal??????  </w:t>
      </w:r>
      <w:r w:rsidRPr="009A32E5">
        <w:rPr>
          <w:sz w:val="20"/>
          <w:szCs w:val="20"/>
        </w:rPr>
        <w:t xml:space="preserve">This is how the OSU Library explains how to identify a peer-reviewed journal:  </w:t>
      </w:r>
      <w:r w:rsidRPr="009A32E5">
        <w:rPr>
          <w:i/>
          <w:sz w:val="20"/>
          <w:szCs w:val="20"/>
        </w:rPr>
        <w:t xml:space="preserve">"Peer-reviewed journals can be identified in several different ways:   Journals identify themselves as peer-reviewed (in the small print describing who they are in each </w:t>
      </w:r>
      <w:proofErr w:type="gramStart"/>
      <w:r w:rsidRPr="009A32E5">
        <w:rPr>
          <w:i/>
          <w:sz w:val="20"/>
          <w:szCs w:val="20"/>
        </w:rPr>
        <w:t>issue,</w:t>
      </w:r>
      <w:proofErr w:type="gramEnd"/>
      <w:r w:rsidRPr="009A32E5">
        <w:rPr>
          <w:i/>
          <w:sz w:val="20"/>
          <w:szCs w:val="20"/>
        </w:rPr>
        <w:t xml:space="preserve"> or on the publisher's website about the journal).  You can also do a search in several databases such as Academic Search Premier and limit your results to "</w:t>
      </w:r>
      <w:r w:rsidR="00382012">
        <w:rPr>
          <w:i/>
          <w:sz w:val="20"/>
          <w:szCs w:val="20"/>
        </w:rPr>
        <w:t>Scholarly" or "peer-reviewed." If using this search engine, note that we</w:t>
      </w:r>
      <w:r w:rsidRPr="009A32E5">
        <w:rPr>
          <w:i/>
          <w:sz w:val="20"/>
          <w:szCs w:val="20"/>
        </w:rPr>
        <w:t xml:space="preserve"> ONLY accept articles that appear in EBSCO supported databases with </w:t>
      </w:r>
      <w:r w:rsidRPr="00382012">
        <w:rPr>
          <w:i/>
          <w:sz w:val="20"/>
          <w:szCs w:val="20"/>
          <w:u w:val="single"/>
        </w:rPr>
        <w:t>“peer-reviewed” button checked</w:t>
      </w:r>
      <w:r w:rsidRPr="009A32E5">
        <w:rPr>
          <w:i/>
          <w:sz w:val="20"/>
          <w:szCs w:val="20"/>
        </w:rPr>
        <w:t xml:space="preserve">.  </w:t>
      </w:r>
    </w:p>
    <w:p w:rsidR="00F21CA2" w:rsidRDefault="00F21CA2" w:rsidP="00F21CA2">
      <w:pPr>
        <w:spacing w:after="60"/>
        <w:ind w:left="720"/>
        <w:rPr>
          <w:sz w:val="20"/>
          <w:szCs w:val="20"/>
        </w:rPr>
      </w:pPr>
    </w:p>
    <w:p w:rsidR="005024FE" w:rsidRPr="00F21CA2" w:rsidRDefault="00F21CA2" w:rsidP="005024FE">
      <w:pPr>
        <w:numPr>
          <w:ilvl w:val="0"/>
          <w:numId w:val="1"/>
        </w:numPr>
        <w:tabs>
          <w:tab w:val="clear" w:pos="720"/>
        </w:tabs>
        <w:spacing w:after="60"/>
        <w:rPr>
          <w:b/>
          <w:sz w:val="20"/>
          <w:szCs w:val="20"/>
        </w:rPr>
      </w:pPr>
      <w:r w:rsidRPr="00F21CA2">
        <w:rPr>
          <w:b/>
          <w:sz w:val="20"/>
          <w:szCs w:val="20"/>
        </w:rPr>
        <w:t>Go to the end of this document</w:t>
      </w:r>
      <w:r w:rsidR="00A75930" w:rsidRPr="00F21CA2">
        <w:rPr>
          <w:b/>
          <w:sz w:val="20"/>
          <w:szCs w:val="20"/>
        </w:rPr>
        <w:t xml:space="preserve"> </w:t>
      </w:r>
      <w:r w:rsidR="005024FE" w:rsidRPr="00F21CA2">
        <w:rPr>
          <w:b/>
          <w:sz w:val="20"/>
          <w:szCs w:val="20"/>
        </w:rPr>
        <w:t xml:space="preserve">for “A Guide to find Peer-Reviewed Sources” by </w:t>
      </w:r>
      <w:proofErr w:type="spellStart"/>
      <w:r w:rsidR="005024FE" w:rsidRPr="00F21CA2">
        <w:rPr>
          <w:b/>
          <w:sz w:val="20"/>
          <w:szCs w:val="20"/>
        </w:rPr>
        <w:t>Melva</w:t>
      </w:r>
      <w:proofErr w:type="spellEnd"/>
      <w:r w:rsidR="005024FE" w:rsidRPr="00F21CA2">
        <w:rPr>
          <w:b/>
          <w:sz w:val="20"/>
          <w:szCs w:val="20"/>
        </w:rPr>
        <w:t xml:space="preserve"> Trevino.</w:t>
      </w:r>
    </w:p>
    <w:p w:rsidR="00FD4C0C" w:rsidRPr="005D0FC9" w:rsidRDefault="00FD4C0C" w:rsidP="00363FEA">
      <w:pPr>
        <w:ind w:left="720" w:hanging="360"/>
        <w:rPr>
          <w:rFonts w:ascii="Courier New" w:hAnsi="Courier New" w:cs="Courier New"/>
          <w:sz w:val="20"/>
          <w:szCs w:val="20"/>
        </w:rPr>
      </w:pPr>
    </w:p>
    <w:p w:rsidR="006867D3" w:rsidRPr="005D0FC9" w:rsidRDefault="006867D3" w:rsidP="00363FEA">
      <w:pPr>
        <w:numPr>
          <w:ilvl w:val="0"/>
          <w:numId w:val="1"/>
        </w:numPr>
        <w:tabs>
          <w:tab w:val="clear" w:pos="720"/>
        </w:tabs>
        <w:rPr>
          <w:sz w:val="20"/>
          <w:szCs w:val="20"/>
        </w:rPr>
      </w:pPr>
      <w:r w:rsidRPr="005D0FC9">
        <w:rPr>
          <w:b/>
          <w:i/>
          <w:sz w:val="20"/>
          <w:szCs w:val="20"/>
        </w:rPr>
        <w:t>In-Text Citations</w:t>
      </w:r>
      <w:r w:rsidR="008D7B6D" w:rsidRPr="005D0FC9">
        <w:rPr>
          <w:b/>
          <w:i/>
          <w:sz w:val="20"/>
          <w:szCs w:val="20"/>
        </w:rPr>
        <w:t xml:space="preserve"> -- </w:t>
      </w:r>
      <w:r w:rsidR="00FD4C0C" w:rsidRPr="005D0FC9">
        <w:rPr>
          <w:i/>
          <w:sz w:val="20"/>
          <w:szCs w:val="20"/>
        </w:rPr>
        <w:t>Every quote; fact or idea taken from an outside source needs to be cited, using ONLY the following format:</w:t>
      </w:r>
      <w:r w:rsidR="00FD4C0C" w:rsidRPr="005D0FC9">
        <w:rPr>
          <w:sz w:val="20"/>
          <w:szCs w:val="20"/>
        </w:rPr>
        <w:t xml:space="preserve">  </w:t>
      </w:r>
    </w:p>
    <w:p w:rsidR="006867D3" w:rsidRPr="005D0FC9" w:rsidRDefault="006867D3" w:rsidP="00363FEA">
      <w:pPr>
        <w:ind w:left="720" w:hanging="360"/>
        <w:rPr>
          <w:sz w:val="8"/>
          <w:szCs w:val="8"/>
        </w:rPr>
      </w:pPr>
    </w:p>
    <w:p w:rsidR="008D7B6D" w:rsidRPr="005D0FC9" w:rsidRDefault="00382012" w:rsidP="00363FEA">
      <w:pPr>
        <w:ind w:left="720" w:firstLine="720"/>
        <w:rPr>
          <w:sz w:val="20"/>
          <w:szCs w:val="20"/>
        </w:rPr>
      </w:pPr>
      <w:r w:rsidRPr="005D0FC9">
        <w:rPr>
          <w:sz w:val="20"/>
          <w:szCs w:val="20"/>
        </w:rPr>
        <w:t xml:space="preserve">(Author(s) </w:t>
      </w:r>
      <w:r w:rsidRPr="005D0FC9">
        <w:rPr>
          <w:i/>
          <w:sz w:val="20"/>
          <w:szCs w:val="20"/>
        </w:rPr>
        <w:t>last</w:t>
      </w:r>
      <w:r w:rsidRPr="005D0FC9">
        <w:rPr>
          <w:sz w:val="20"/>
          <w:szCs w:val="20"/>
        </w:rPr>
        <w:t xml:space="preserve"> name publication year, </w:t>
      </w:r>
      <w:r w:rsidR="006867D3" w:rsidRPr="005D0FC9">
        <w:rPr>
          <w:sz w:val="20"/>
          <w:szCs w:val="20"/>
        </w:rPr>
        <w:t>page number</w:t>
      </w:r>
      <w:r w:rsidR="00781827" w:rsidRPr="005D0FC9">
        <w:rPr>
          <w:sz w:val="20"/>
          <w:szCs w:val="20"/>
        </w:rPr>
        <w:t xml:space="preserve"> (or paragraph number if no page number</w:t>
      </w:r>
      <w:r w:rsidRPr="005D0FC9">
        <w:rPr>
          <w:sz w:val="20"/>
          <w:szCs w:val="20"/>
        </w:rPr>
        <w:t xml:space="preserve">) </w:t>
      </w:r>
    </w:p>
    <w:p w:rsidR="006867D3" w:rsidRPr="005D0FC9" w:rsidRDefault="00382012" w:rsidP="00363FEA">
      <w:pPr>
        <w:ind w:left="720" w:firstLine="720"/>
        <w:rPr>
          <w:sz w:val="20"/>
          <w:szCs w:val="20"/>
        </w:rPr>
      </w:pPr>
      <w:r w:rsidRPr="005D0FC9">
        <w:rPr>
          <w:sz w:val="20"/>
          <w:szCs w:val="20"/>
        </w:rPr>
        <w:t xml:space="preserve">Example: </w:t>
      </w:r>
      <w:r w:rsidR="00FD4C0C" w:rsidRPr="005D0FC9">
        <w:rPr>
          <w:sz w:val="20"/>
          <w:szCs w:val="20"/>
        </w:rPr>
        <w:t>(Friedman</w:t>
      </w:r>
      <w:r w:rsidRPr="005D0FC9">
        <w:rPr>
          <w:sz w:val="20"/>
          <w:szCs w:val="20"/>
        </w:rPr>
        <w:t xml:space="preserve"> 2008, </w:t>
      </w:r>
      <w:r w:rsidR="00FD4C0C" w:rsidRPr="005D0FC9">
        <w:rPr>
          <w:sz w:val="20"/>
          <w:szCs w:val="20"/>
        </w:rPr>
        <w:t xml:space="preserve">page 16) </w:t>
      </w:r>
    </w:p>
    <w:p w:rsidR="006867D3" w:rsidRPr="005D0FC9" w:rsidRDefault="006867D3" w:rsidP="00363FEA">
      <w:pPr>
        <w:ind w:left="720" w:hanging="360"/>
        <w:rPr>
          <w:sz w:val="8"/>
          <w:szCs w:val="8"/>
        </w:rPr>
      </w:pPr>
    </w:p>
    <w:p w:rsidR="00FD4C0C" w:rsidRPr="005D0FC9" w:rsidRDefault="006867D3" w:rsidP="00363FEA">
      <w:pPr>
        <w:ind w:left="720"/>
        <w:rPr>
          <w:sz w:val="20"/>
          <w:szCs w:val="20"/>
        </w:rPr>
      </w:pPr>
      <w:r w:rsidRPr="005D0FC9">
        <w:rPr>
          <w:sz w:val="20"/>
          <w:szCs w:val="20"/>
        </w:rPr>
        <w:t xml:space="preserve">Citations must go </w:t>
      </w:r>
      <w:r w:rsidR="00FD4C0C" w:rsidRPr="005D0FC9">
        <w:rPr>
          <w:sz w:val="20"/>
          <w:szCs w:val="20"/>
        </w:rPr>
        <w:t>after the cited information</w:t>
      </w:r>
      <w:r w:rsidR="00382012" w:rsidRPr="005D0FC9">
        <w:rPr>
          <w:sz w:val="20"/>
          <w:szCs w:val="20"/>
        </w:rPr>
        <w:t xml:space="preserve"> (at the end of the</w:t>
      </w:r>
      <w:r w:rsidRPr="005D0FC9">
        <w:rPr>
          <w:sz w:val="20"/>
          <w:szCs w:val="20"/>
        </w:rPr>
        <w:t xml:space="preserve"> relevant</w:t>
      </w:r>
      <w:r w:rsidR="00382012" w:rsidRPr="005D0FC9">
        <w:rPr>
          <w:sz w:val="20"/>
          <w:szCs w:val="20"/>
        </w:rPr>
        <w:t xml:space="preserve"> sentence). Another way to cite something could be: </w:t>
      </w:r>
      <w:r w:rsidR="00FD4C0C" w:rsidRPr="005D0FC9">
        <w:rPr>
          <w:sz w:val="20"/>
          <w:szCs w:val="20"/>
        </w:rPr>
        <w:t>“</w:t>
      </w:r>
      <w:r w:rsidR="00382012" w:rsidRPr="005D0FC9">
        <w:rPr>
          <w:sz w:val="20"/>
          <w:szCs w:val="20"/>
        </w:rPr>
        <w:t>A</w:t>
      </w:r>
      <w:r w:rsidR="00FD4C0C" w:rsidRPr="005D0FC9">
        <w:rPr>
          <w:sz w:val="20"/>
          <w:szCs w:val="20"/>
        </w:rPr>
        <w:t>ccording to Friedman (2008</w:t>
      </w:r>
      <w:r w:rsidR="00382012" w:rsidRPr="005D0FC9">
        <w:rPr>
          <w:sz w:val="20"/>
          <w:szCs w:val="20"/>
        </w:rPr>
        <w:t xml:space="preserve">, </w:t>
      </w:r>
      <w:r w:rsidR="00FD4C0C" w:rsidRPr="005D0FC9">
        <w:rPr>
          <w:sz w:val="20"/>
          <w:szCs w:val="20"/>
        </w:rPr>
        <w:t>page 16) .</w:t>
      </w:r>
      <w:r w:rsidR="00382012" w:rsidRPr="005D0FC9">
        <w:rPr>
          <w:sz w:val="20"/>
          <w:szCs w:val="20"/>
        </w:rPr>
        <w:t>.</w:t>
      </w:r>
      <w:r w:rsidRPr="005D0FC9">
        <w:rPr>
          <w:sz w:val="20"/>
          <w:szCs w:val="20"/>
        </w:rPr>
        <w:t xml:space="preserve">.” </w:t>
      </w:r>
      <w:r w:rsidR="00FD4C0C" w:rsidRPr="005D0FC9">
        <w:rPr>
          <w:sz w:val="20"/>
          <w:szCs w:val="20"/>
        </w:rPr>
        <w:t>For web-based sources without page numbers give the paragraph number.  Direct quotes must be in quote marks.</w:t>
      </w:r>
    </w:p>
    <w:p w:rsidR="00FD4C0C" w:rsidRPr="005D0FC9" w:rsidRDefault="00FD4C0C" w:rsidP="00363FEA">
      <w:pPr>
        <w:pStyle w:val="ListParagraph"/>
        <w:ind w:hanging="360"/>
        <w:rPr>
          <w:sz w:val="20"/>
          <w:szCs w:val="20"/>
        </w:rPr>
      </w:pPr>
    </w:p>
    <w:p w:rsidR="00E32C51" w:rsidRPr="00CB319D" w:rsidRDefault="008D7B6D" w:rsidP="005024FE">
      <w:pPr>
        <w:numPr>
          <w:ilvl w:val="0"/>
          <w:numId w:val="1"/>
        </w:numPr>
        <w:tabs>
          <w:tab w:val="clear" w:pos="720"/>
        </w:tabs>
        <w:spacing w:after="60"/>
        <w:rPr>
          <w:strike/>
          <w:sz w:val="20"/>
          <w:szCs w:val="20"/>
        </w:rPr>
      </w:pPr>
      <w:r w:rsidRPr="005D0FC9">
        <w:rPr>
          <w:b/>
          <w:sz w:val="20"/>
          <w:szCs w:val="20"/>
        </w:rPr>
        <w:t>The bibliography</w:t>
      </w:r>
      <w:r w:rsidRPr="005D0FC9">
        <w:rPr>
          <w:sz w:val="20"/>
          <w:szCs w:val="20"/>
        </w:rPr>
        <w:t xml:space="preserve">: </w:t>
      </w:r>
      <w:r w:rsidRPr="00E8747B">
        <w:rPr>
          <w:sz w:val="20"/>
          <w:szCs w:val="20"/>
          <w:highlight w:val="yellow"/>
        </w:rPr>
        <w:t xml:space="preserve">Use the format </w:t>
      </w:r>
      <w:r w:rsidR="00E8747B" w:rsidRPr="00E8747B">
        <w:rPr>
          <w:sz w:val="20"/>
          <w:szCs w:val="20"/>
          <w:highlight w:val="yellow"/>
        </w:rPr>
        <w:t>for APA</w:t>
      </w:r>
      <w:r w:rsidRPr="00E8747B">
        <w:rPr>
          <w:sz w:val="20"/>
          <w:szCs w:val="20"/>
          <w:highlight w:val="yellow"/>
        </w:rPr>
        <w:t xml:space="preserve"> </w:t>
      </w:r>
      <w:r w:rsidRPr="00E8747B">
        <w:rPr>
          <w:i/>
          <w:sz w:val="20"/>
          <w:szCs w:val="20"/>
          <w:highlight w:val="yellow"/>
        </w:rPr>
        <w:t>ONLY</w:t>
      </w:r>
      <w:r w:rsidRPr="005D0FC9">
        <w:rPr>
          <w:sz w:val="20"/>
          <w:szCs w:val="20"/>
        </w:rPr>
        <w:t>.</w:t>
      </w:r>
      <w:r w:rsidR="00E32C51">
        <w:rPr>
          <w:sz w:val="20"/>
          <w:szCs w:val="20"/>
        </w:rPr>
        <w:t xml:space="preserve">  </w:t>
      </w:r>
    </w:p>
    <w:p w:rsidR="00E92411" w:rsidRPr="005024FE" w:rsidRDefault="00E92411" w:rsidP="005024FE">
      <w:pPr>
        <w:spacing w:after="60"/>
        <w:ind w:left="720"/>
        <w:rPr>
          <w:sz w:val="20"/>
          <w:szCs w:val="20"/>
        </w:rPr>
      </w:pPr>
    </w:p>
    <w:p w:rsidR="008D7B6D" w:rsidRPr="005D0FC9" w:rsidRDefault="008D7B6D" w:rsidP="00363FEA">
      <w:pPr>
        <w:spacing w:after="60"/>
        <w:ind w:left="720" w:hanging="360"/>
        <w:rPr>
          <w:sz w:val="20"/>
          <w:szCs w:val="20"/>
        </w:rPr>
      </w:pPr>
      <w:r w:rsidRPr="005D0FC9">
        <w:rPr>
          <w:sz w:val="20"/>
          <w:szCs w:val="20"/>
        </w:rPr>
        <w:t>Example</w:t>
      </w:r>
      <w:r w:rsidR="00363FEA" w:rsidRPr="005D0FC9">
        <w:rPr>
          <w:sz w:val="20"/>
          <w:szCs w:val="20"/>
        </w:rPr>
        <w:t xml:space="preserve"> of citations</w:t>
      </w:r>
      <w:r w:rsidRPr="005D0FC9">
        <w:rPr>
          <w:sz w:val="20"/>
          <w:szCs w:val="20"/>
        </w:rPr>
        <w:t xml:space="preserve"> for </w:t>
      </w:r>
      <w:r w:rsidRPr="005D0FC9">
        <w:rPr>
          <w:i/>
          <w:sz w:val="20"/>
          <w:szCs w:val="20"/>
        </w:rPr>
        <w:t>professional journal articles</w:t>
      </w:r>
      <w:r w:rsidRPr="005D0FC9">
        <w:rPr>
          <w:sz w:val="20"/>
          <w:szCs w:val="20"/>
        </w:rPr>
        <w:t>:</w:t>
      </w:r>
    </w:p>
    <w:p w:rsidR="008D7B6D" w:rsidRPr="005D0FC9" w:rsidRDefault="00E8747B" w:rsidP="00363FEA">
      <w:pPr>
        <w:spacing w:after="60"/>
        <w:ind w:left="720" w:hanging="360"/>
        <w:rPr>
          <w:sz w:val="20"/>
        </w:rPr>
      </w:pPr>
      <w:proofErr w:type="spellStart"/>
      <w:proofErr w:type="gramStart"/>
      <w:r>
        <w:rPr>
          <w:sz w:val="20"/>
        </w:rPr>
        <w:t>Baldi</w:t>
      </w:r>
      <w:proofErr w:type="spellEnd"/>
      <w:r>
        <w:rPr>
          <w:sz w:val="20"/>
        </w:rPr>
        <w:t>, G.</w:t>
      </w:r>
      <w:r w:rsidR="008D7B6D" w:rsidRPr="005D0FC9">
        <w:rPr>
          <w:sz w:val="20"/>
        </w:rPr>
        <w:t xml:space="preserve">, </w:t>
      </w:r>
      <w:proofErr w:type="spellStart"/>
      <w:r w:rsidR="008D7B6D" w:rsidRPr="005D0FC9">
        <w:rPr>
          <w:sz w:val="20"/>
        </w:rPr>
        <w:t>Houspanossian</w:t>
      </w:r>
      <w:proofErr w:type="spellEnd"/>
      <w:r w:rsidR="008D7B6D" w:rsidRPr="005D0FC9">
        <w:rPr>
          <w:sz w:val="20"/>
        </w:rPr>
        <w:t>,</w:t>
      </w:r>
      <w:r>
        <w:rPr>
          <w:sz w:val="20"/>
        </w:rPr>
        <w:t xml:space="preserve"> J., </w:t>
      </w:r>
      <w:r w:rsidR="008D7B6D" w:rsidRPr="005D0FC9">
        <w:rPr>
          <w:sz w:val="20"/>
        </w:rPr>
        <w:t>Murray,</w:t>
      </w:r>
      <w:r>
        <w:rPr>
          <w:sz w:val="20"/>
        </w:rPr>
        <w:t xml:space="preserve"> F.,</w:t>
      </w:r>
      <w:r w:rsidR="008D7B6D" w:rsidRPr="005D0FC9">
        <w:rPr>
          <w:sz w:val="20"/>
        </w:rPr>
        <w:t xml:space="preserve"> Rosales,</w:t>
      </w:r>
      <w:r>
        <w:rPr>
          <w:sz w:val="20"/>
        </w:rPr>
        <w:t xml:space="preserve"> A. A., </w:t>
      </w:r>
      <w:r w:rsidR="00363FEA" w:rsidRPr="005D0FC9">
        <w:rPr>
          <w:sz w:val="20"/>
        </w:rPr>
        <w:t>Rueda,</w:t>
      </w:r>
      <w:r>
        <w:rPr>
          <w:sz w:val="20"/>
        </w:rPr>
        <w:t xml:space="preserve"> C.V.,</w:t>
      </w:r>
      <w:r w:rsidR="00363FEA" w:rsidRPr="005D0FC9">
        <w:rPr>
          <w:sz w:val="20"/>
        </w:rPr>
        <w:t xml:space="preserve"> </w:t>
      </w:r>
      <w:r>
        <w:rPr>
          <w:sz w:val="20"/>
        </w:rPr>
        <w:t xml:space="preserve">&amp; </w:t>
      </w:r>
      <w:proofErr w:type="spellStart"/>
      <w:r w:rsidR="00363FEA" w:rsidRPr="005D0FC9">
        <w:rPr>
          <w:sz w:val="20"/>
        </w:rPr>
        <w:t>Jobbágy</w:t>
      </w:r>
      <w:proofErr w:type="spellEnd"/>
      <w:r>
        <w:rPr>
          <w:sz w:val="20"/>
        </w:rPr>
        <w:t>, E.G</w:t>
      </w:r>
      <w:r w:rsidR="00363FEA" w:rsidRPr="005D0FC9">
        <w:rPr>
          <w:sz w:val="20"/>
        </w:rPr>
        <w:t xml:space="preserve">. </w:t>
      </w:r>
      <w:r>
        <w:rPr>
          <w:sz w:val="20"/>
        </w:rPr>
        <w:t>(</w:t>
      </w:r>
      <w:r w:rsidR="00363FEA" w:rsidRPr="005D0FC9">
        <w:rPr>
          <w:sz w:val="20"/>
        </w:rPr>
        <w:t>2014</w:t>
      </w:r>
      <w:r>
        <w:rPr>
          <w:sz w:val="20"/>
        </w:rPr>
        <w:t>)</w:t>
      </w:r>
      <w:r w:rsidR="008D7B6D" w:rsidRPr="005D0FC9">
        <w:rPr>
          <w:sz w:val="20"/>
        </w:rPr>
        <w:t>.</w:t>
      </w:r>
      <w:proofErr w:type="gramEnd"/>
      <w:r w:rsidR="008D7B6D" w:rsidRPr="005D0FC9">
        <w:rPr>
          <w:sz w:val="20"/>
        </w:rPr>
        <w:t xml:space="preserve"> </w:t>
      </w:r>
      <w:proofErr w:type="gramStart"/>
      <w:r w:rsidR="008D7B6D" w:rsidRPr="005D0FC9">
        <w:rPr>
          <w:sz w:val="20"/>
        </w:rPr>
        <w:t>Cultivating the Dry Forests of South America: Diversity of Land Users and Imprints on Ecosystem Functioning.</w:t>
      </w:r>
      <w:proofErr w:type="gramEnd"/>
      <w:r w:rsidR="008D7B6D" w:rsidRPr="005D0FC9">
        <w:rPr>
          <w:sz w:val="20"/>
        </w:rPr>
        <w:t xml:space="preserve"> </w:t>
      </w:r>
      <w:r w:rsidR="008D7B6D" w:rsidRPr="005D0FC9">
        <w:rPr>
          <w:i/>
          <w:sz w:val="20"/>
        </w:rPr>
        <w:t>Journal of Arid Environments</w:t>
      </w:r>
      <w:r w:rsidR="00952D9A">
        <w:rPr>
          <w:i/>
          <w:sz w:val="20"/>
        </w:rPr>
        <w:t>,</w:t>
      </w:r>
      <w:r>
        <w:rPr>
          <w:i/>
          <w:sz w:val="20"/>
        </w:rPr>
        <w:t xml:space="preserve"> 123</w:t>
      </w:r>
      <w:r w:rsidR="008D7B6D" w:rsidRPr="005D0FC9">
        <w:rPr>
          <w:sz w:val="20"/>
        </w:rPr>
        <w:t>, 1-13</w:t>
      </w:r>
      <w:r w:rsidR="00AB3C18">
        <w:rPr>
          <w:sz w:val="20"/>
        </w:rPr>
        <w:t>. doi:</w:t>
      </w:r>
      <w:r w:rsidR="00AB3C18" w:rsidRPr="00AB3C18">
        <w:rPr>
          <w:sz w:val="20"/>
        </w:rPr>
        <w:t>10.1016/j.jaridenv.2014.05.027</w:t>
      </w:r>
    </w:p>
    <w:p w:rsidR="008D7B6D" w:rsidRPr="005D0FC9" w:rsidRDefault="008D7B6D" w:rsidP="00363FEA">
      <w:pPr>
        <w:ind w:left="720" w:hanging="360"/>
        <w:rPr>
          <w:sz w:val="20"/>
        </w:rPr>
      </w:pPr>
      <w:proofErr w:type="gramStart"/>
      <w:r w:rsidRPr="005D0FC9">
        <w:rPr>
          <w:sz w:val="20"/>
        </w:rPr>
        <w:lastRenderedPageBreak/>
        <w:t xml:space="preserve">Romero-Ruiz, M. H., </w:t>
      </w:r>
      <w:proofErr w:type="spellStart"/>
      <w:r w:rsidRPr="005D0FC9">
        <w:rPr>
          <w:sz w:val="20"/>
        </w:rPr>
        <w:t>Flantua</w:t>
      </w:r>
      <w:proofErr w:type="spellEnd"/>
      <w:r w:rsidRPr="005D0FC9">
        <w:rPr>
          <w:sz w:val="20"/>
        </w:rPr>
        <w:t>,</w:t>
      </w:r>
      <w:r w:rsidR="00E8747B">
        <w:rPr>
          <w:sz w:val="20"/>
        </w:rPr>
        <w:t xml:space="preserve"> S. G. A.,</w:t>
      </w:r>
      <w:r w:rsidRPr="005D0FC9">
        <w:rPr>
          <w:sz w:val="20"/>
        </w:rPr>
        <w:t xml:space="preserve"> Tansey, </w:t>
      </w:r>
      <w:r w:rsidR="00E8747B" w:rsidRPr="005D0FC9">
        <w:rPr>
          <w:sz w:val="20"/>
        </w:rPr>
        <w:t>K.</w:t>
      </w:r>
      <w:r w:rsidR="00E8747B">
        <w:rPr>
          <w:sz w:val="20"/>
        </w:rPr>
        <w:t>,</w:t>
      </w:r>
      <w:r w:rsidR="00E8747B" w:rsidRPr="005D0FC9">
        <w:rPr>
          <w:sz w:val="20"/>
        </w:rPr>
        <w:t xml:space="preserve"> </w:t>
      </w:r>
      <w:r w:rsidR="00E8747B">
        <w:rPr>
          <w:sz w:val="20"/>
        </w:rPr>
        <w:t xml:space="preserve">&amp; </w:t>
      </w:r>
      <w:proofErr w:type="spellStart"/>
      <w:r w:rsidRPr="005D0FC9">
        <w:rPr>
          <w:sz w:val="20"/>
        </w:rPr>
        <w:t>Berrio</w:t>
      </w:r>
      <w:proofErr w:type="spellEnd"/>
      <w:r w:rsidR="00E8747B">
        <w:rPr>
          <w:sz w:val="20"/>
        </w:rPr>
        <w:t>, J.C</w:t>
      </w:r>
      <w:r w:rsidRPr="005D0FC9">
        <w:rPr>
          <w:sz w:val="20"/>
        </w:rPr>
        <w:t xml:space="preserve">. </w:t>
      </w:r>
      <w:r w:rsidR="00E8747B">
        <w:rPr>
          <w:sz w:val="20"/>
        </w:rPr>
        <w:t>(</w:t>
      </w:r>
      <w:r w:rsidRPr="005D0FC9">
        <w:rPr>
          <w:sz w:val="20"/>
        </w:rPr>
        <w:t>2012</w:t>
      </w:r>
      <w:r w:rsidR="00E8747B">
        <w:rPr>
          <w:sz w:val="20"/>
        </w:rPr>
        <w:t>)</w:t>
      </w:r>
      <w:r w:rsidRPr="005D0FC9">
        <w:rPr>
          <w:sz w:val="20"/>
        </w:rPr>
        <w:t>.</w:t>
      </w:r>
      <w:proofErr w:type="gramEnd"/>
      <w:r w:rsidRPr="005D0FC9">
        <w:rPr>
          <w:sz w:val="20"/>
        </w:rPr>
        <w:t xml:space="preserve"> Landscape transformations in savannas of northern South America: Land use/cover changes since 1987 in the Llanos </w:t>
      </w:r>
      <w:proofErr w:type="spellStart"/>
      <w:r w:rsidRPr="005D0FC9">
        <w:rPr>
          <w:sz w:val="20"/>
        </w:rPr>
        <w:t>Orientales</w:t>
      </w:r>
      <w:proofErr w:type="spellEnd"/>
      <w:r w:rsidRPr="005D0FC9">
        <w:rPr>
          <w:sz w:val="20"/>
        </w:rPr>
        <w:t xml:space="preserve"> of Colombia. </w:t>
      </w:r>
      <w:r w:rsidRPr="005D0FC9">
        <w:rPr>
          <w:i/>
          <w:sz w:val="20"/>
        </w:rPr>
        <w:t>Applied Geography</w:t>
      </w:r>
      <w:r w:rsidR="00952D9A">
        <w:rPr>
          <w:i/>
          <w:sz w:val="20"/>
        </w:rPr>
        <w:t>,</w:t>
      </w:r>
      <w:r w:rsidRPr="00E8747B">
        <w:rPr>
          <w:i/>
          <w:sz w:val="20"/>
        </w:rPr>
        <w:t xml:space="preserve"> 32</w:t>
      </w:r>
      <w:r w:rsidR="00952D9A">
        <w:rPr>
          <w:sz w:val="20"/>
        </w:rPr>
        <w:t xml:space="preserve"> (2)</w:t>
      </w:r>
      <w:proofErr w:type="gramStart"/>
      <w:r w:rsidR="00952D9A">
        <w:rPr>
          <w:sz w:val="20"/>
        </w:rPr>
        <w:t>,</w:t>
      </w:r>
      <w:r w:rsidRPr="005D0FC9">
        <w:rPr>
          <w:sz w:val="20"/>
        </w:rPr>
        <w:t>766</w:t>
      </w:r>
      <w:proofErr w:type="gramEnd"/>
      <w:r w:rsidRPr="005D0FC9">
        <w:rPr>
          <w:sz w:val="20"/>
        </w:rPr>
        <w:t>–776.</w:t>
      </w:r>
      <w:r w:rsidR="00AB3C18">
        <w:rPr>
          <w:sz w:val="20"/>
        </w:rPr>
        <w:t xml:space="preserve"> doi:</w:t>
      </w:r>
      <w:r w:rsidR="00AB3C18" w:rsidRPr="00AB3C18">
        <w:rPr>
          <w:sz w:val="20"/>
        </w:rPr>
        <w:t>10.1016/j.apgeog.2011.08.010</w:t>
      </w:r>
    </w:p>
    <w:p w:rsidR="00363FEA" w:rsidRPr="005D0FC9" w:rsidRDefault="00363FEA" w:rsidP="00363FEA">
      <w:pPr>
        <w:ind w:left="720" w:hanging="360"/>
        <w:rPr>
          <w:sz w:val="20"/>
        </w:rPr>
      </w:pPr>
    </w:p>
    <w:p w:rsidR="00363FEA" w:rsidRPr="005D0FC9" w:rsidRDefault="00363FEA" w:rsidP="00363FEA">
      <w:pPr>
        <w:ind w:left="720"/>
        <w:rPr>
          <w:sz w:val="20"/>
        </w:rPr>
      </w:pPr>
      <w:r w:rsidRPr="005D0FC9">
        <w:rPr>
          <w:b/>
          <w:sz w:val="20"/>
          <w:u w:val="single"/>
        </w:rPr>
        <w:t>Condensed to its bones</w:t>
      </w:r>
      <w:r w:rsidRPr="005D0FC9">
        <w:rPr>
          <w:sz w:val="20"/>
        </w:rPr>
        <w:t>: First author l</w:t>
      </w:r>
      <w:r w:rsidR="00E8747B">
        <w:rPr>
          <w:sz w:val="20"/>
        </w:rPr>
        <w:t xml:space="preserve">ast name, First author first </w:t>
      </w:r>
      <w:proofErr w:type="gramStart"/>
      <w:r w:rsidR="00E8747B">
        <w:rPr>
          <w:sz w:val="20"/>
        </w:rPr>
        <w:t>initial.</w:t>
      </w:r>
      <w:r w:rsidRPr="005D0FC9">
        <w:rPr>
          <w:sz w:val="20"/>
        </w:rPr>
        <w:t>,</w:t>
      </w:r>
      <w:proofErr w:type="gramEnd"/>
      <w:r w:rsidRPr="005D0FC9">
        <w:rPr>
          <w:sz w:val="20"/>
        </w:rPr>
        <w:t xml:space="preserve"> </w:t>
      </w:r>
      <w:r w:rsidR="00E8747B">
        <w:rPr>
          <w:sz w:val="20"/>
        </w:rPr>
        <w:t>&amp; S</w:t>
      </w:r>
      <w:r w:rsidRPr="005D0FC9">
        <w:rPr>
          <w:sz w:val="20"/>
        </w:rPr>
        <w:t xml:space="preserve">econd author </w:t>
      </w:r>
      <w:r w:rsidR="00E8747B">
        <w:rPr>
          <w:sz w:val="20"/>
        </w:rPr>
        <w:t xml:space="preserve">last name, Second </w:t>
      </w:r>
      <w:r w:rsidR="00AB3C18">
        <w:rPr>
          <w:sz w:val="20"/>
        </w:rPr>
        <w:t xml:space="preserve">author </w:t>
      </w:r>
      <w:r w:rsidR="00E8747B">
        <w:rPr>
          <w:sz w:val="20"/>
        </w:rPr>
        <w:t xml:space="preserve">first initial. </w:t>
      </w:r>
      <w:proofErr w:type="gramStart"/>
      <w:r w:rsidR="00E8747B">
        <w:rPr>
          <w:sz w:val="20"/>
        </w:rPr>
        <w:t>(</w:t>
      </w:r>
      <w:r w:rsidRPr="005D0FC9">
        <w:rPr>
          <w:sz w:val="20"/>
        </w:rPr>
        <w:t>Publication year only</w:t>
      </w:r>
      <w:r w:rsidR="00E8747B">
        <w:rPr>
          <w:sz w:val="20"/>
        </w:rPr>
        <w:t>)</w:t>
      </w:r>
      <w:r w:rsidRPr="005D0FC9">
        <w:rPr>
          <w:sz w:val="20"/>
        </w:rPr>
        <w:t>.</w:t>
      </w:r>
      <w:proofErr w:type="gramEnd"/>
      <w:r w:rsidRPr="005D0FC9">
        <w:rPr>
          <w:sz w:val="20"/>
        </w:rPr>
        <w:t xml:space="preserve"> </w:t>
      </w:r>
      <w:proofErr w:type="gramStart"/>
      <w:r w:rsidRPr="005D0FC9">
        <w:rPr>
          <w:sz w:val="20"/>
        </w:rPr>
        <w:t>Title of publicatio</w:t>
      </w:r>
      <w:r w:rsidR="00AB3C18">
        <w:rPr>
          <w:sz w:val="20"/>
        </w:rPr>
        <w:t>n.</w:t>
      </w:r>
      <w:proofErr w:type="gramEnd"/>
      <w:r w:rsidR="00AB3C18">
        <w:rPr>
          <w:sz w:val="20"/>
        </w:rPr>
        <w:t xml:space="preserve"> </w:t>
      </w:r>
      <w:r w:rsidR="00AB3C18" w:rsidRPr="00952D9A">
        <w:rPr>
          <w:i/>
          <w:sz w:val="20"/>
        </w:rPr>
        <w:t xml:space="preserve">Name of journal </w:t>
      </w:r>
      <w:r w:rsidR="00952D9A" w:rsidRPr="00952D9A">
        <w:rPr>
          <w:i/>
          <w:sz w:val="20"/>
        </w:rPr>
        <w:t>italicized</w:t>
      </w:r>
      <w:r w:rsidR="00952D9A">
        <w:rPr>
          <w:sz w:val="20"/>
        </w:rPr>
        <w:t>,</w:t>
      </w:r>
      <w:r w:rsidRPr="005D0FC9">
        <w:rPr>
          <w:sz w:val="20"/>
        </w:rPr>
        <w:t xml:space="preserve"> </w:t>
      </w:r>
      <w:r w:rsidRPr="00952D9A">
        <w:rPr>
          <w:i/>
          <w:sz w:val="20"/>
        </w:rPr>
        <w:t>journal vo</w:t>
      </w:r>
      <w:r w:rsidR="00781827" w:rsidRPr="00952D9A">
        <w:rPr>
          <w:i/>
          <w:sz w:val="20"/>
        </w:rPr>
        <w:t>lume number</w:t>
      </w:r>
      <w:r w:rsidR="00952D9A">
        <w:rPr>
          <w:i/>
          <w:sz w:val="20"/>
        </w:rPr>
        <w:t xml:space="preserve"> </w:t>
      </w:r>
      <w:proofErr w:type="gramStart"/>
      <w:r w:rsidR="00952D9A">
        <w:rPr>
          <w:i/>
          <w:sz w:val="20"/>
        </w:rPr>
        <w:t>italicized</w:t>
      </w:r>
      <w:r w:rsidR="00AB3C18" w:rsidRPr="00952D9A">
        <w:rPr>
          <w:i/>
          <w:sz w:val="20"/>
        </w:rPr>
        <w:t xml:space="preserve"> </w:t>
      </w:r>
      <w:r w:rsidR="00781827" w:rsidRPr="005D0FC9">
        <w:rPr>
          <w:sz w:val="20"/>
        </w:rPr>
        <w:t xml:space="preserve"> </w:t>
      </w:r>
      <w:r w:rsidR="00952D9A">
        <w:rPr>
          <w:sz w:val="20"/>
        </w:rPr>
        <w:t>(</w:t>
      </w:r>
      <w:proofErr w:type="gramEnd"/>
      <w:r w:rsidR="00781827" w:rsidRPr="005D0FC9">
        <w:rPr>
          <w:sz w:val="20"/>
        </w:rPr>
        <w:t>issue number</w:t>
      </w:r>
      <w:r w:rsidR="00952D9A">
        <w:rPr>
          <w:sz w:val="20"/>
        </w:rPr>
        <w:t>)</w:t>
      </w:r>
      <w:r w:rsidR="00781827" w:rsidRPr="005D0FC9">
        <w:rPr>
          <w:sz w:val="20"/>
        </w:rPr>
        <w:t>, page</w:t>
      </w:r>
      <w:r w:rsidR="00AB3C18">
        <w:rPr>
          <w:sz w:val="20"/>
        </w:rPr>
        <w:t xml:space="preserve"> number range</w:t>
      </w:r>
      <w:r w:rsidRPr="005D0FC9">
        <w:rPr>
          <w:sz w:val="20"/>
        </w:rPr>
        <w:t xml:space="preserve">. </w:t>
      </w:r>
      <w:proofErr w:type="spellStart"/>
      <w:proofErr w:type="gramStart"/>
      <w:r w:rsidR="00AB3C18">
        <w:rPr>
          <w:sz w:val="20"/>
        </w:rPr>
        <w:t>doi</w:t>
      </w:r>
      <w:proofErr w:type="spellEnd"/>
      <w:proofErr w:type="gramEnd"/>
      <w:r w:rsidR="00AB3C18">
        <w:rPr>
          <w:sz w:val="20"/>
        </w:rPr>
        <w:t xml:space="preserve">: </w:t>
      </w:r>
      <w:proofErr w:type="spellStart"/>
      <w:r w:rsidR="00AB3C18">
        <w:rPr>
          <w:sz w:val="20"/>
        </w:rPr>
        <w:t>doi</w:t>
      </w:r>
      <w:proofErr w:type="spellEnd"/>
      <w:r w:rsidR="00AB3C18">
        <w:rPr>
          <w:sz w:val="20"/>
        </w:rPr>
        <w:t xml:space="preserve"> information (if accessed online)</w:t>
      </w:r>
    </w:p>
    <w:p w:rsidR="008D7B6D" w:rsidRPr="005D0FC9" w:rsidRDefault="008D7B6D" w:rsidP="00363FEA">
      <w:pPr>
        <w:ind w:left="720" w:hanging="360"/>
        <w:rPr>
          <w:sz w:val="12"/>
          <w:szCs w:val="12"/>
        </w:rPr>
      </w:pPr>
    </w:p>
    <w:p w:rsidR="008D7B6D" w:rsidRPr="005D0FC9" w:rsidRDefault="008D7B6D" w:rsidP="00363FEA">
      <w:pPr>
        <w:ind w:left="720" w:hanging="360"/>
        <w:rPr>
          <w:sz w:val="20"/>
        </w:rPr>
      </w:pPr>
      <w:r w:rsidRPr="005D0FC9">
        <w:rPr>
          <w:sz w:val="20"/>
          <w:szCs w:val="20"/>
        </w:rPr>
        <w:t xml:space="preserve">Example for a </w:t>
      </w:r>
      <w:r w:rsidRPr="005D0FC9">
        <w:rPr>
          <w:i/>
          <w:sz w:val="20"/>
          <w:szCs w:val="20"/>
        </w:rPr>
        <w:t>book</w:t>
      </w:r>
      <w:r w:rsidRPr="005D0FC9">
        <w:rPr>
          <w:sz w:val="20"/>
          <w:szCs w:val="20"/>
        </w:rPr>
        <w:t>:</w:t>
      </w:r>
    </w:p>
    <w:p w:rsidR="008D7B6D" w:rsidRDefault="008D7B6D" w:rsidP="00363FEA">
      <w:pPr>
        <w:spacing w:after="60"/>
        <w:ind w:left="720" w:hanging="360"/>
        <w:rPr>
          <w:sz w:val="20"/>
        </w:rPr>
      </w:pPr>
      <w:proofErr w:type="spellStart"/>
      <w:proofErr w:type="gramStart"/>
      <w:r w:rsidRPr="005D0FC9">
        <w:rPr>
          <w:sz w:val="20"/>
        </w:rPr>
        <w:t>Inkpen</w:t>
      </w:r>
      <w:proofErr w:type="spellEnd"/>
      <w:r w:rsidRPr="005D0FC9">
        <w:rPr>
          <w:sz w:val="20"/>
        </w:rPr>
        <w:t xml:space="preserve">, R., </w:t>
      </w:r>
      <w:r w:rsidR="00E92411">
        <w:rPr>
          <w:sz w:val="20"/>
        </w:rPr>
        <w:t xml:space="preserve">&amp; </w:t>
      </w:r>
      <w:r w:rsidRPr="005D0FC9">
        <w:rPr>
          <w:sz w:val="20"/>
        </w:rPr>
        <w:t>Wilson</w:t>
      </w:r>
      <w:r w:rsidR="00E92411">
        <w:rPr>
          <w:sz w:val="20"/>
        </w:rPr>
        <w:t>, G</w:t>
      </w:r>
      <w:r w:rsidRPr="005D0FC9">
        <w:rPr>
          <w:sz w:val="20"/>
        </w:rPr>
        <w:t xml:space="preserve">. </w:t>
      </w:r>
      <w:r w:rsidR="00E92411">
        <w:rPr>
          <w:sz w:val="20"/>
        </w:rPr>
        <w:t>(</w:t>
      </w:r>
      <w:r w:rsidRPr="005D0FC9">
        <w:rPr>
          <w:sz w:val="20"/>
        </w:rPr>
        <w:t>2013</w:t>
      </w:r>
      <w:r w:rsidR="00E92411">
        <w:rPr>
          <w:sz w:val="20"/>
        </w:rPr>
        <w:t>)</w:t>
      </w:r>
      <w:r w:rsidRPr="005D0FC9">
        <w:rPr>
          <w:sz w:val="20"/>
        </w:rPr>
        <w:t>.</w:t>
      </w:r>
      <w:proofErr w:type="gramEnd"/>
      <w:r w:rsidRPr="005D0FC9">
        <w:rPr>
          <w:sz w:val="20"/>
        </w:rPr>
        <w:t xml:space="preserve"> </w:t>
      </w:r>
      <w:proofErr w:type="gramStart"/>
      <w:r w:rsidRPr="00E92411">
        <w:rPr>
          <w:i/>
          <w:sz w:val="20"/>
        </w:rPr>
        <w:t>Science, Philosophy and Physical Geography.</w:t>
      </w:r>
      <w:proofErr w:type="gramEnd"/>
      <w:r w:rsidRPr="005D0FC9">
        <w:rPr>
          <w:sz w:val="20"/>
        </w:rPr>
        <w:t xml:space="preserve"> </w:t>
      </w:r>
      <w:r w:rsidR="00E92411">
        <w:rPr>
          <w:sz w:val="20"/>
        </w:rPr>
        <w:t>New York</w:t>
      </w:r>
      <w:r w:rsidR="00A835B8">
        <w:rPr>
          <w:sz w:val="20"/>
        </w:rPr>
        <w:t>, NY</w:t>
      </w:r>
      <w:r w:rsidR="00E92411">
        <w:rPr>
          <w:sz w:val="20"/>
        </w:rPr>
        <w:t xml:space="preserve">: </w:t>
      </w:r>
      <w:r w:rsidRPr="005D0FC9">
        <w:rPr>
          <w:sz w:val="20"/>
        </w:rPr>
        <w:t>Routledge.</w:t>
      </w:r>
    </w:p>
    <w:p w:rsidR="00363FEA" w:rsidRPr="005D0FC9" w:rsidRDefault="00363FEA" w:rsidP="00E92411">
      <w:pPr>
        <w:rPr>
          <w:sz w:val="20"/>
          <w:szCs w:val="20"/>
        </w:rPr>
      </w:pPr>
    </w:p>
    <w:p w:rsidR="008D7B6D" w:rsidRPr="005D0FC9" w:rsidRDefault="00363FEA" w:rsidP="00363FEA">
      <w:pPr>
        <w:ind w:left="1080"/>
        <w:rPr>
          <w:sz w:val="20"/>
          <w:szCs w:val="20"/>
        </w:rPr>
      </w:pPr>
      <w:r w:rsidRPr="005D0FC9">
        <w:rPr>
          <w:sz w:val="20"/>
          <w:szCs w:val="20"/>
        </w:rPr>
        <w:t>*</w:t>
      </w:r>
      <w:r w:rsidR="008D7B6D" w:rsidRPr="005D0FC9">
        <w:rPr>
          <w:sz w:val="20"/>
          <w:szCs w:val="20"/>
        </w:rPr>
        <w:t xml:space="preserve">Note: All entries must be alphabetized.  </w:t>
      </w:r>
      <w:r w:rsidR="00E92411">
        <w:rPr>
          <w:sz w:val="20"/>
          <w:szCs w:val="20"/>
        </w:rPr>
        <w:t xml:space="preserve">Articles accessed online should include </w:t>
      </w:r>
      <w:proofErr w:type="spellStart"/>
      <w:r w:rsidR="00E92411">
        <w:rPr>
          <w:sz w:val="20"/>
          <w:szCs w:val="20"/>
        </w:rPr>
        <w:t>doi</w:t>
      </w:r>
      <w:proofErr w:type="spellEnd"/>
      <w:r w:rsidR="00E92411">
        <w:rPr>
          <w:sz w:val="20"/>
          <w:szCs w:val="20"/>
        </w:rPr>
        <w:t xml:space="preserve"> information</w:t>
      </w:r>
      <w:r w:rsidR="008D7B6D" w:rsidRPr="005D0FC9">
        <w:rPr>
          <w:sz w:val="20"/>
          <w:szCs w:val="20"/>
        </w:rPr>
        <w:t xml:space="preserve">.  </w:t>
      </w:r>
    </w:p>
    <w:p w:rsidR="008D7B6D" w:rsidRPr="005D0FC9" w:rsidRDefault="008D7B6D" w:rsidP="00363FEA">
      <w:pPr>
        <w:ind w:left="720" w:hanging="360"/>
        <w:rPr>
          <w:sz w:val="12"/>
          <w:szCs w:val="12"/>
        </w:rPr>
      </w:pPr>
    </w:p>
    <w:p w:rsidR="00363FEA" w:rsidRPr="005D0FC9" w:rsidRDefault="00363FEA" w:rsidP="00363FEA">
      <w:pPr>
        <w:ind w:left="720" w:hanging="360"/>
        <w:rPr>
          <w:sz w:val="20"/>
          <w:szCs w:val="20"/>
        </w:rPr>
      </w:pPr>
      <w:r w:rsidRPr="005D0FC9">
        <w:rPr>
          <w:sz w:val="20"/>
          <w:szCs w:val="20"/>
        </w:rPr>
        <w:t xml:space="preserve">For more information on this, please refer to </w:t>
      </w:r>
      <w:r w:rsidR="00E92411">
        <w:rPr>
          <w:sz w:val="20"/>
          <w:szCs w:val="20"/>
        </w:rPr>
        <w:t xml:space="preserve">the </w:t>
      </w:r>
      <w:r w:rsidR="00E92411" w:rsidRPr="00E92411">
        <w:rPr>
          <w:b/>
          <w:sz w:val="20"/>
          <w:szCs w:val="20"/>
        </w:rPr>
        <w:t>Reference List sections ONLY</w:t>
      </w:r>
      <w:r w:rsidR="00E92411">
        <w:rPr>
          <w:sz w:val="20"/>
          <w:szCs w:val="20"/>
        </w:rPr>
        <w:t xml:space="preserve"> of </w:t>
      </w:r>
      <w:r w:rsidRPr="005D0FC9">
        <w:rPr>
          <w:sz w:val="20"/>
          <w:szCs w:val="20"/>
        </w:rPr>
        <w:t xml:space="preserve">this very useful website: </w:t>
      </w:r>
    </w:p>
    <w:p w:rsidR="008D7B6D" w:rsidRDefault="00E64135" w:rsidP="00363FEA">
      <w:pPr>
        <w:ind w:left="720" w:hanging="360"/>
        <w:rPr>
          <w:sz w:val="20"/>
          <w:szCs w:val="20"/>
        </w:rPr>
      </w:pPr>
      <w:hyperlink r:id="rId6" w:history="1">
        <w:r w:rsidR="00E92411" w:rsidRPr="009C4CE8">
          <w:rPr>
            <w:rStyle w:val="Hyperlink"/>
            <w:sz w:val="20"/>
            <w:szCs w:val="20"/>
          </w:rPr>
          <w:t>https://owl.english.purdue.edu/owl/resource/560/05/</w:t>
        </w:r>
      </w:hyperlink>
    </w:p>
    <w:p w:rsidR="00E92411" w:rsidRPr="005D0FC9" w:rsidRDefault="00E92411" w:rsidP="00363FEA">
      <w:pPr>
        <w:ind w:left="720" w:hanging="360"/>
        <w:rPr>
          <w:sz w:val="20"/>
          <w:szCs w:val="20"/>
        </w:rPr>
      </w:pPr>
    </w:p>
    <w:p w:rsidR="00FD4C0C" w:rsidRPr="005D0FC9" w:rsidRDefault="005024FE" w:rsidP="00363FEA">
      <w:pPr>
        <w:numPr>
          <w:ilvl w:val="0"/>
          <w:numId w:val="5"/>
        </w:numPr>
        <w:ind w:left="720"/>
        <w:rPr>
          <w:sz w:val="20"/>
          <w:szCs w:val="20"/>
        </w:rPr>
      </w:pPr>
      <w:r>
        <w:rPr>
          <w:b/>
          <w:sz w:val="20"/>
          <w:szCs w:val="20"/>
        </w:rPr>
        <w:t>Note the following important requirements</w:t>
      </w:r>
      <w:r w:rsidR="00957AEA" w:rsidRPr="005D0FC9">
        <w:rPr>
          <w:sz w:val="20"/>
          <w:szCs w:val="20"/>
        </w:rPr>
        <w:t>:</w:t>
      </w:r>
    </w:p>
    <w:p w:rsidR="008D7B6D" w:rsidRPr="005D0FC9" w:rsidRDefault="005024FE" w:rsidP="00363FEA">
      <w:pPr>
        <w:numPr>
          <w:ilvl w:val="1"/>
          <w:numId w:val="1"/>
        </w:numPr>
        <w:tabs>
          <w:tab w:val="clear" w:pos="1440"/>
          <w:tab w:val="num" w:pos="1080"/>
        </w:tabs>
        <w:ind w:left="1080"/>
        <w:rPr>
          <w:sz w:val="20"/>
          <w:szCs w:val="20"/>
        </w:rPr>
      </w:pPr>
      <w:r>
        <w:rPr>
          <w:sz w:val="20"/>
          <w:szCs w:val="20"/>
        </w:rPr>
        <w:t>Do not use</w:t>
      </w:r>
      <w:r w:rsidR="008D7B6D" w:rsidRPr="005D0FC9">
        <w:rPr>
          <w:sz w:val="20"/>
          <w:szCs w:val="20"/>
        </w:rPr>
        <w:t xml:space="preserve"> first person. What is the first person? Writing from the “I” point of view (this includes, “we” and “our”, the plural forms of first person).</w:t>
      </w:r>
    </w:p>
    <w:p w:rsidR="008D7B6D" w:rsidRPr="005D0FC9" w:rsidRDefault="005024FE" w:rsidP="00363FEA">
      <w:pPr>
        <w:numPr>
          <w:ilvl w:val="1"/>
          <w:numId w:val="1"/>
        </w:numPr>
        <w:tabs>
          <w:tab w:val="clear" w:pos="1440"/>
          <w:tab w:val="num" w:pos="1080"/>
        </w:tabs>
        <w:ind w:left="1080"/>
        <w:rPr>
          <w:sz w:val="20"/>
          <w:szCs w:val="20"/>
        </w:rPr>
      </w:pPr>
      <w:r>
        <w:rPr>
          <w:sz w:val="20"/>
          <w:szCs w:val="20"/>
        </w:rPr>
        <w:t>Do not use</w:t>
      </w:r>
      <w:r w:rsidR="008D7B6D" w:rsidRPr="005D0FC9">
        <w:rPr>
          <w:sz w:val="20"/>
          <w:szCs w:val="20"/>
        </w:rPr>
        <w:t xml:space="preserve"> contractions. Examples: don’t, isn’t, </w:t>
      </w:r>
      <w:proofErr w:type="gramStart"/>
      <w:r w:rsidR="008D7B6D" w:rsidRPr="005D0FC9">
        <w:rPr>
          <w:sz w:val="20"/>
          <w:szCs w:val="20"/>
        </w:rPr>
        <w:t xml:space="preserve">won’t </w:t>
      </w:r>
      <w:r w:rsidR="008D7B6D" w:rsidRPr="005D0FC9">
        <w:rPr>
          <w:sz w:val="20"/>
          <w:szCs w:val="20"/>
        </w:rPr>
        <w:sym w:font="Wingdings" w:char="F0E0"/>
      </w:r>
      <w:proofErr w:type="gramEnd"/>
      <w:r w:rsidR="008D7B6D" w:rsidRPr="005D0FC9">
        <w:rPr>
          <w:sz w:val="20"/>
          <w:szCs w:val="20"/>
        </w:rPr>
        <w:t xml:space="preserve"> Use: do not, is not, will not. </w:t>
      </w:r>
    </w:p>
    <w:p w:rsidR="006867D3" w:rsidRPr="005D0FC9" w:rsidRDefault="005024FE" w:rsidP="00363FEA">
      <w:pPr>
        <w:numPr>
          <w:ilvl w:val="0"/>
          <w:numId w:val="6"/>
        </w:numPr>
        <w:rPr>
          <w:sz w:val="20"/>
          <w:szCs w:val="20"/>
        </w:rPr>
      </w:pPr>
      <w:r>
        <w:rPr>
          <w:sz w:val="20"/>
          <w:szCs w:val="20"/>
        </w:rPr>
        <w:t xml:space="preserve">Include Your </w:t>
      </w:r>
      <w:r w:rsidR="00957AEA" w:rsidRPr="005D0FC9">
        <w:rPr>
          <w:sz w:val="20"/>
          <w:szCs w:val="20"/>
        </w:rPr>
        <w:t>Name; Student ID #; Recitation Time; TA Name; Word Count; and Question #</w:t>
      </w:r>
      <w:r w:rsidR="00781827" w:rsidRPr="005D0FC9">
        <w:rPr>
          <w:sz w:val="20"/>
          <w:szCs w:val="20"/>
        </w:rPr>
        <w:t xml:space="preserve"> (-1 point each</w:t>
      </w:r>
      <w:r w:rsidR="00957AEA" w:rsidRPr="005D0FC9">
        <w:rPr>
          <w:sz w:val="20"/>
          <w:szCs w:val="20"/>
        </w:rPr>
        <w:t>.</w:t>
      </w:r>
      <w:r w:rsidR="00781827" w:rsidRPr="005D0FC9">
        <w:rPr>
          <w:sz w:val="20"/>
          <w:szCs w:val="20"/>
        </w:rPr>
        <w:t>)</w:t>
      </w:r>
      <w:r w:rsidR="00957AEA" w:rsidRPr="005D0FC9">
        <w:rPr>
          <w:sz w:val="20"/>
          <w:szCs w:val="20"/>
        </w:rPr>
        <w:t xml:space="preserve">  </w:t>
      </w:r>
    </w:p>
    <w:p w:rsidR="00FD4C0C" w:rsidRPr="005D0FC9" w:rsidRDefault="005024FE" w:rsidP="00363FEA">
      <w:pPr>
        <w:numPr>
          <w:ilvl w:val="0"/>
          <w:numId w:val="6"/>
        </w:numPr>
        <w:rPr>
          <w:sz w:val="20"/>
          <w:szCs w:val="20"/>
        </w:rPr>
      </w:pPr>
      <w:r>
        <w:rPr>
          <w:sz w:val="20"/>
          <w:szCs w:val="20"/>
        </w:rPr>
        <w:t>Attach a score sheet</w:t>
      </w:r>
      <w:r w:rsidR="00957AEA" w:rsidRPr="005D0FC9">
        <w:rPr>
          <w:sz w:val="20"/>
          <w:szCs w:val="20"/>
        </w:rPr>
        <w:t>;</w:t>
      </w:r>
      <w:r>
        <w:rPr>
          <w:sz w:val="20"/>
          <w:szCs w:val="20"/>
        </w:rPr>
        <w:t xml:space="preserve"> -15 if missing</w:t>
      </w:r>
      <w:proofErr w:type="gramStart"/>
      <w:r>
        <w:rPr>
          <w:sz w:val="20"/>
          <w:szCs w:val="20"/>
        </w:rPr>
        <w:t xml:space="preserve">; </w:t>
      </w:r>
      <w:r w:rsidR="00957AEA" w:rsidRPr="005D0FC9">
        <w:rPr>
          <w:sz w:val="20"/>
          <w:szCs w:val="20"/>
        </w:rPr>
        <w:t xml:space="preserve"> -</w:t>
      </w:r>
      <w:proofErr w:type="gramEnd"/>
      <w:r w:rsidR="00957AEA" w:rsidRPr="005D0FC9">
        <w:rPr>
          <w:sz w:val="20"/>
          <w:szCs w:val="20"/>
        </w:rPr>
        <w:t>5 for not initiali</w:t>
      </w:r>
      <w:r w:rsidR="00382012" w:rsidRPr="005D0FC9">
        <w:rPr>
          <w:sz w:val="20"/>
          <w:szCs w:val="20"/>
        </w:rPr>
        <w:t>ng score sheet; -5 for no title, -5 if paper and grade sheet not stapled together.</w:t>
      </w:r>
    </w:p>
    <w:p w:rsidR="00FD4C0C" w:rsidRPr="005D0FC9" w:rsidRDefault="00FD4C0C" w:rsidP="00FD4C0C">
      <w:pPr>
        <w:ind w:firstLine="720"/>
        <w:rPr>
          <w:sz w:val="20"/>
          <w:szCs w:val="20"/>
        </w:rPr>
      </w:pPr>
    </w:p>
    <w:p w:rsidR="00FD4C0C" w:rsidRPr="005D0FC9" w:rsidRDefault="00FD4C0C" w:rsidP="00FD4C0C">
      <w:pPr>
        <w:rPr>
          <w:b/>
          <w:sz w:val="20"/>
          <w:szCs w:val="20"/>
        </w:rPr>
      </w:pPr>
      <w:r w:rsidRPr="005D0FC9">
        <w:rPr>
          <w:b/>
          <w:sz w:val="20"/>
          <w:szCs w:val="20"/>
          <w:u w:val="single"/>
        </w:rPr>
        <w:t>Other Considerations</w:t>
      </w:r>
    </w:p>
    <w:p w:rsidR="00FD4C0C" w:rsidRPr="005D0FC9" w:rsidRDefault="00FD4C0C" w:rsidP="00FD4C0C">
      <w:pPr>
        <w:numPr>
          <w:ilvl w:val="0"/>
          <w:numId w:val="2"/>
        </w:numPr>
        <w:rPr>
          <w:sz w:val="20"/>
          <w:szCs w:val="20"/>
        </w:rPr>
      </w:pPr>
      <w:r w:rsidRPr="005D0FC9">
        <w:rPr>
          <w:sz w:val="20"/>
          <w:szCs w:val="20"/>
        </w:rPr>
        <w:t xml:space="preserve">Make your paper creative and unique.   Each TA reads many, many papers.  Make yours stand out.  </w:t>
      </w:r>
    </w:p>
    <w:p w:rsidR="00FD4C0C" w:rsidRPr="005D0FC9" w:rsidRDefault="00FD4C0C" w:rsidP="00FD4C0C">
      <w:pPr>
        <w:numPr>
          <w:ilvl w:val="0"/>
          <w:numId w:val="2"/>
        </w:numPr>
        <w:rPr>
          <w:sz w:val="20"/>
          <w:szCs w:val="20"/>
        </w:rPr>
      </w:pPr>
      <w:r w:rsidRPr="005D0FC9">
        <w:rPr>
          <w:sz w:val="20"/>
          <w:szCs w:val="20"/>
        </w:rPr>
        <w:t>Proof-read your paper, or have a friend with some talent for written English (or the OSU Writing and Learning Center) look it over. "A" papers do not have grammatical and spelling errors.</w:t>
      </w:r>
    </w:p>
    <w:p w:rsidR="00FD4C0C" w:rsidRPr="005D0FC9" w:rsidRDefault="00FD4C0C" w:rsidP="00FD4C0C">
      <w:pPr>
        <w:numPr>
          <w:ilvl w:val="0"/>
          <w:numId w:val="2"/>
        </w:numPr>
        <w:rPr>
          <w:sz w:val="20"/>
          <w:szCs w:val="20"/>
        </w:rPr>
      </w:pPr>
      <w:r w:rsidRPr="005D0FC9">
        <w:rPr>
          <w:sz w:val="20"/>
          <w:szCs w:val="20"/>
        </w:rPr>
        <w:t>TAs will all follow the same guidelines when grading papers, but we all have different personalities and backgrounds.  We do work to have our average grades be pretty close at the end of the term.</w:t>
      </w:r>
    </w:p>
    <w:p w:rsidR="00FD4C0C" w:rsidRPr="005D0FC9" w:rsidRDefault="00FD4C0C" w:rsidP="00FD4C0C">
      <w:pPr>
        <w:rPr>
          <w:sz w:val="20"/>
          <w:szCs w:val="20"/>
        </w:rPr>
      </w:pPr>
    </w:p>
    <w:p w:rsidR="00FD4C0C" w:rsidRPr="005D0FC9" w:rsidRDefault="00FD4C0C" w:rsidP="00FD4C0C">
      <w:pPr>
        <w:rPr>
          <w:sz w:val="20"/>
          <w:szCs w:val="20"/>
        </w:rPr>
      </w:pPr>
      <w:r w:rsidRPr="005D0FC9">
        <w:rPr>
          <w:sz w:val="20"/>
          <w:szCs w:val="20"/>
        </w:rPr>
        <w:t>All Papers will adhere to the Critical Thinking format outlined above.  To think critically about something is not as intuitive as it might sound, so we will compartmentalize papers into thi</w:t>
      </w:r>
      <w:r w:rsidR="006867D3" w:rsidRPr="005D0FC9">
        <w:rPr>
          <w:sz w:val="20"/>
          <w:szCs w:val="20"/>
        </w:rPr>
        <w:t>s format.  The word limits of 400-450</w:t>
      </w:r>
      <w:r w:rsidRPr="005D0FC9">
        <w:rPr>
          <w:sz w:val="20"/>
          <w:szCs w:val="20"/>
        </w:rPr>
        <w:t xml:space="preserve"> for the “Analysis” section and 1</w:t>
      </w:r>
      <w:r w:rsidR="006867D3" w:rsidRPr="005D0FC9">
        <w:rPr>
          <w:sz w:val="20"/>
          <w:szCs w:val="20"/>
        </w:rPr>
        <w:t>00-12</w:t>
      </w:r>
      <w:r w:rsidRPr="005D0FC9">
        <w:rPr>
          <w:sz w:val="20"/>
          <w:szCs w:val="20"/>
        </w:rPr>
        <w:t xml:space="preserve">5 </w:t>
      </w:r>
      <w:r w:rsidR="00E334E1">
        <w:rPr>
          <w:sz w:val="20"/>
          <w:szCs w:val="20"/>
        </w:rPr>
        <w:t xml:space="preserve">words </w:t>
      </w:r>
      <w:r w:rsidRPr="005D0FC9">
        <w:rPr>
          <w:sz w:val="20"/>
          <w:szCs w:val="20"/>
        </w:rPr>
        <w:t xml:space="preserve">total for all other </w:t>
      </w:r>
      <w:proofErr w:type="gramStart"/>
      <w:r w:rsidRPr="005D0FC9">
        <w:rPr>
          <w:sz w:val="20"/>
          <w:szCs w:val="20"/>
        </w:rPr>
        <w:t>headings,</w:t>
      </w:r>
      <w:proofErr w:type="gramEnd"/>
      <w:r w:rsidRPr="005D0FC9">
        <w:rPr>
          <w:sz w:val="20"/>
          <w:szCs w:val="20"/>
        </w:rPr>
        <w:t xml:space="preserve"> must be strictly adhered to.  Note that there is some flexibility between Analysis and the other headings, but the paper total MUST not exceed 550 words.  To write concisely, glance at your paper’s title after writing each sentence.  Does it </w:t>
      </w:r>
      <w:proofErr w:type="gramStart"/>
      <w:r w:rsidRPr="005D0FC9">
        <w:rPr>
          <w:sz w:val="20"/>
          <w:szCs w:val="20"/>
        </w:rPr>
        <w:t>fit,</w:t>
      </w:r>
      <w:proofErr w:type="gramEnd"/>
      <w:r w:rsidRPr="005D0FC9">
        <w:rPr>
          <w:sz w:val="20"/>
          <w:szCs w:val="20"/>
        </w:rPr>
        <w:t xml:space="preserve"> is it necessary, can it be written more effectively as a shorter sentence?</w:t>
      </w:r>
    </w:p>
    <w:p w:rsidR="00FD4C0C" w:rsidRPr="005D0FC9" w:rsidRDefault="00FD4C0C" w:rsidP="00FD4C0C">
      <w:pPr>
        <w:rPr>
          <w:sz w:val="20"/>
          <w:szCs w:val="20"/>
        </w:rPr>
      </w:pPr>
    </w:p>
    <w:p w:rsidR="00FD4C0C" w:rsidRDefault="00957AEA" w:rsidP="00FD4C0C">
      <w:pPr>
        <w:rPr>
          <w:sz w:val="20"/>
          <w:szCs w:val="20"/>
        </w:rPr>
      </w:pPr>
      <w:r w:rsidRPr="005D0FC9">
        <w:rPr>
          <w:sz w:val="20"/>
          <w:szCs w:val="20"/>
        </w:rPr>
        <w:t>These</w:t>
      </w:r>
      <w:r w:rsidR="00FD4C0C" w:rsidRPr="005D0FC9">
        <w:rPr>
          <w:sz w:val="20"/>
          <w:szCs w:val="20"/>
        </w:rPr>
        <w:t xml:space="preserve"> Critical Thinking paper will not cover both sides of an issue.  Some would call them “Position” papers.  Take sides--</w:t>
      </w:r>
      <w:r w:rsidR="00FD4C0C" w:rsidRPr="005D0FC9">
        <w:rPr>
          <w:b/>
          <w:i/>
          <w:sz w:val="20"/>
          <w:szCs w:val="20"/>
        </w:rPr>
        <w:t>always</w:t>
      </w:r>
      <w:r w:rsidR="00FD4C0C" w:rsidRPr="005D0FC9">
        <w:rPr>
          <w:sz w:val="20"/>
          <w:szCs w:val="20"/>
        </w:rPr>
        <w:t xml:space="preserve"> title your paper with either a declaratory statement, or a question.  For example:  Your broad topic is “Wind Energy.”  Your title could be “The Future is </w:t>
      </w:r>
      <w:proofErr w:type="spellStart"/>
      <w:r w:rsidR="00FD4C0C" w:rsidRPr="005D0FC9">
        <w:rPr>
          <w:sz w:val="20"/>
          <w:szCs w:val="20"/>
        </w:rPr>
        <w:t>Blowin</w:t>
      </w:r>
      <w:proofErr w:type="spellEnd"/>
      <w:r w:rsidR="00FD4C0C" w:rsidRPr="005D0FC9">
        <w:rPr>
          <w:sz w:val="20"/>
          <w:szCs w:val="20"/>
        </w:rPr>
        <w:t xml:space="preserve">’ in the Wind.”  Or “Wind Generated Energy is too </w:t>
      </w:r>
      <w:proofErr w:type="gramStart"/>
      <w:r w:rsidR="00FD4C0C" w:rsidRPr="005D0FC9">
        <w:rPr>
          <w:sz w:val="20"/>
          <w:szCs w:val="20"/>
        </w:rPr>
        <w:t>Chancy</w:t>
      </w:r>
      <w:proofErr w:type="gramEnd"/>
      <w:r w:rsidR="00FD4C0C" w:rsidRPr="005D0FC9">
        <w:rPr>
          <w:sz w:val="20"/>
          <w:szCs w:val="20"/>
        </w:rPr>
        <w:t xml:space="preserve">.”  Or “Why is Wind Generated Electricity the Fastest Growing of all </w:t>
      </w:r>
      <w:r w:rsidRPr="005D0FC9">
        <w:rPr>
          <w:sz w:val="20"/>
          <w:szCs w:val="20"/>
        </w:rPr>
        <w:t xml:space="preserve">Renewable </w:t>
      </w:r>
      <w:r w:rsidR="00FD4C0C" w:rsidRPr="005D0FC9">
        <w:rPr>
          <w:sz w:val="20"/>
          <w:szCs w:val="20"/>
        </w:rPr>
        <w:t xml:space="preserve">Sources?”  (This title could actually be argued either way, i.e. </w:t>
      </w:r>
      <w:proofErr w:type="gramStart"/>
      <w:r w:rsidR="00FD4C0C" w:rsidRPr="005D0FC9">
        <w:rPr>
          <w:sz w:val="20"/>
          <w:szCs w:val="20"/>
        </w:rPr>
        <w:t>It’s</w:t>
      </w:r>
      <w:proofErr w:type="gramEnd"/>
      <w:r w:rsidR="00FD4C0C" w:rsidRPr="005D0FC9">
        <w:rPr>
          <w:sz w:val="20"/>
          <w:szCs w:val="20"/>
        </w:rPr>
        <w:t xml:space="preserve"> good that it is growing OR Subsidies are skewing the market.)</w:t>
      </w:r>
    </w:p>
    <w:p w:rsidR="007342A4" w:rsidRDefault="007342A4" w:rsidP="00FD4C0C">
      <w:pPr>
        <w:rPr>
          <w:sz w:val="20"/>
          <w:szCs w:val="20"/>
        </w:rPr>
      </w:pPr>
    </w:p>
    <w:p w:rsidR="007342A4" w:rsidRPr="009C4811" w:rsidRDefault="007342A4" w:rsidP="00FD4C0C">
      <w:pPr>
        <w:rPr>
          <w:sz w:val="20"/>
          <w:szCs w:val="20"/>
        </w:rPr>
      </w:pPr>
    </w:p>
    <w:p w:rsidR="007342A4" w:rsidRPr="009C4811" w:rsidRDefault="007342A4" w:rsidP="007342A4">
      <w:pPr>
        <w:spacing w:after="40"/>
        <w:jc w:val="center"/>
        <w:rPr>
          <w:b/>
        </w:rPr>
      </w:pPr>
      <w:r w:rsidRPr="009C4811">
        <w:rPr>
          <w:b/>
        </w:rPr>
        <w:t>A G</w:t>
      </w:r>
      <w:r w:rsidRPr="009C4811">
        <w:rPr>
          <w:b/>
          <w:caps/>
        </w:rPr>
        <w:t>uide TO Finding Peer-Reviewed Sources</w:t>
      </w:r>
    </w:p>
    <w:p w:rsidR="007342A4" w:rsidRPr="009C4811" w:rsidRDefault="007342A4" w:rsidP="007342A4">
      <w:pPr>
        <w:spacing w:after="40"/>
        <w:jc w:val="center"/>
        <w:rPr>
          <w:b/>
        </w:rPr>
      </w:pPr>
    </w:p>
    <w:p w:rsidR="007342A4" w:rsidRPr="009C4811" w:rsidRDefault="007342A4" w:rsidP="007342A4">
      <w:pPr>
        <w:spacing w:after="60"/>
      </w:pPr>
      <w:r w:rsidRPr="009C4811">
        <w:rPr>
          <w:b/>
        </w:rPr>
        <w:t>OVERVIEW</w:t>
      </w:r>
    </w:p>
    <w:p w:rsidR="007342A4" w:rsidRPr="00E334E1" w:rsidRDefault="007342A4" w:rsidP="007342A4">
      <w:pPr>
        <w:spacing w:after="60"/>
        <w:rPr>
          <w:sz w:val="20"/>
          <w:szCs w:val="20"/>
        </w:rPr>
      </w:pPr>
      <w:r w:rsidRPr="00E334E1">
        <w:rPr>
          <w:sz w:val="20"/>
          <w:szCs w:val="20"/>
        </w:rPr>
        <w:t xml:space="preserve">You must cite at least 4 relevant references that are </w:t>
      </w:r>
      <w:r w:rsidRPr="00E334E1">
        <w:rPr>
          <w:sz w:val="20"/>
          <w:szCs w:val="20"/>
          <w:u w:val="single"/>
        </w:rPr>
        <w:t>peer-reviewed</w:t>
      </w:r>
      <w:r w:rsidRPr="00E334E1">
        <w:rPr>
          <w:sz w:val="20"/>
          <w:szCs w:val="20"/>
        </w:rPr>
        <w:t xml:space="preserve"> and from the </w:t>
      </w:r>
      <w:r w:rsidRPr="00E334E1">
        <w:rPr>
          <w:sz w:val="20"/>
          <w:szCs w:val="20"/>
          <w:u w:val="single"/>
        </w:rPr>
        <w:t>last ten years</w:t>
      </w:r>
      <w:r w:rsidRPr="00E334E1">
        <w:rPr>
          <w:sz w:val="20"/>
          <w:szCs w:val="20"/>
        </w:rPr>
        <w:t xml:space="preserve"> within the “Analysis” section of each CT Paper (two peer-reviewed sources for the written report section of the group project assignment. </w:t>
      </w:r>
    </w:p>
    <w:p w:rsidR="005B300C" w:rsidRPr="00E334E1" w:rsidRDefault="005B300C" w:rsidP="007342A4">
      <w:pPr>
        <w:spacing w:after="60"/>
        <w:rPr>
          <w:sz w:val="20"/>
          <w:szCs w:val="20"/>
        </w:rPr>
      </w:pPr>
    </w:p>
    <w:p w:rsidR="007342A4" w:rsidRPr="00E334E1" w:rsidRDefault="005B300C" w:rsidP="007342A4">
      <w:pPr>
        <w:spacing w:after="60"/>
        <w:rPr>
          <w:sz w:val="20"/>
          <w:szCs w:val="20"/>
        </w:rPr>
      </w:pPr>
      <w:r w:rsidRPr="00E334E1">
        <w:rPr>
          <w:sz w:val="20"/>
          <w:szCs w:val="20"/>
        </w:rPr>
        <w:t>N</w:t>
      </w:r>
      <w:r w:rsidR="007342A4" w:rsidRPr="00E334E1">
        <w:rPr>
          <w:sz w:val="20"/>
          <w:szCs w:val="20"/>
        </w:rPr>
        <w:t xml:space="preserve">ote: You may use other sources that do not meet </w:t>
      </w:r>
      <w:proofErr w:type="gramStart"/>
      <w:r w:rsidR="007342A4" w:rsidRPr="00E334E1">
        <w:rPr>
          <w:sz w:val="20"/>
          <w:szCs w:val="20"/>
        </w:rPr>
        <w:t>this criteria</w:t>
      </w:r>
      <w:proofErr w:type="gramEnd"/>
      <w:r w:rsidR="007342A4" w:rsidRPr="00E334E1">
        <w:rPr>
          <w:sz w:val="20"/>
          <w:szCs w:val="20"/>
        </w:rPr>
        <w:t xml:space="preserve">, but ONLY in addition to the four </w:t>
      </w:r>
      <w:r w:rsidR="007342A4" w:rsidRPr="00E334E1">
        <w:rPr>
          <w:sz w:val="20"/>
          <w:szCs w:val="20"/>
          <w:u w:val="single"/>
        </w:rPr>
        <w:t>primary</w:t>
      </w:r>
      <w:r w:rsidR="007342A4" w:rsidRPr="00E334E1">
        <w:rPr>
          <w:sz w:val="20"/>
          <w:szCs w:val="20"/>
        </w:rPr>
        <w:t xml:space="preserve"> references. </w:t>
      </w:r>
    </w:p>
    <w:p w:rsidR="007342A4" w:rsidRPr="00E334E1" w:rsidRDefault="007342A4" w:rsidP="005B300C">
      <w:pPr>
        <w:tabs>
          <w:tab w:val="left" w:pos="180"/>
        </w:tabs>
        <w:spacing w:after="60"/>
        <w:rPr>
          <w:sz w:val="20"/>
          <w:szCs w:val="20"/>
        </w:rPr>
      </w:pPr>
      <w:r w:rsidRPr="00E334E1">
        <w:rPr>
          <w:bCs/>
          <w:sz w:val="20"/>
          <w:szCs w:val="20"/>
        </w:rPr>
        <w:t xml:space="preserve">Note: </w:t>
      </w:r>
      <w:r w:rsidRPr="00E334E1">
        <w:rPr>
          <w:sz w:val="20"/>
          <w:szCs w:val="20"/>
        </w:rPr>
        <w:t>Do not distinguish between peer-reviewed and non-peer-reviewed sources within your Bibliography. If you list your references in the correct format, then your TA can tell the difference between the sources.</w:t>
      </w:r>
    </w:p>
    <w:p w:rsidR="007342A4" w:rsidRPr="00E334E1" w:rsidRDefault="007342A4" w:rsidP="007342A4">
      <w:pPr>
        <w:spacing w:after="40"/>
        <w:ind w:left="1440"/>
        <w:rPr>
          <w:sz w:val="20"/>
          <w:szCs w:val="20"/>
        </w:rPr>
      </w:pPr>
    </w:p>
    <w:p w:rsidR="007342A4" w:rsidRPr="00E334E1" w:rsidRDefault="007342A4" w:rsidP="007342A4">
      <w:pPr>
        <w:spacing w:after="40"/>
        <w:rPr>
          <w:b/>
          <w:sz w:val="20"/>
          <w:szCs w:val="20"/>
        </w:rPr>
      </w:pPr>
      <w:r w:rsidRPr="00E334E1">
        <w:rPr>
          <w:b/>
          <w:sz w:val="20"/>
          <w:szCs w:val="20"/>
        </w:rPr>
        <w:t>What does ‘peer-reviewed’ mean?</w:t>
      </w:r>
    </w:p>
    <w:p w:rsidR="007342A4" w:rsidRPr="00E334E1" w:rsidRDefault="007342A4" w:rsidP="007342A4">
      <w:pPr>
        <w:numPr>
          <w:ilvl w:val="0"/>
          <w:numId w:val="7"/>
        </w:numPr>
        <w:spacing w:after="60"/>
        <w:rPr>
          <w:sz w:val="20"/>
          <w:szCs w:val="20"/>
        </w:rPr>
      </w:pPr>
      <w:r w:rsidRPr="00E334E1">
        <w:rPr>
          <w:sz w:val="20"/>
          <w:szCs w:val="20"/>
        </w:rPr>
        <w:t>Peer-reviewed publications are those that have been reviewed and evaluated by scientists, academics, and/or professionals working within the same field as the author(s) of the publication.</w:t>
      </w:r>
    </w:p>
    <w:p w:rsidR="007342A4" w:rsidRPr="00E334E1" w:rsidRDefault="007342A4" w:rsidP="007342A4">
      <w:pPr>
        <w:numPr>
          <w:ilvl w:val="0"/>
          <w:numId w:val="7"/>
        </w:numPr>
        <w:spacing w:after="60"/>
        <w:rPr>
          <w:sz w:val="20"/>
          <w:szCs w:val="20"/>
        </w:rPr>
      </w:pPr>
      <w:r w:rsidRPr="00E334E1">
        <w:rPr>
          <w:sz w:val="20"/>
          <w:szCs w:val="20"/>
        </w:rPr>
        <w:t xml:space="preserve">Using peer-reviewed publications ensures that the information you cite from that publication is legitimate, accurate, and unbiased. </w:t>
      </w:r>
    </w:p>
    <w:p w:rsidR="007342A4" w:rsidRPr="00E334E1" w:rsidRDefault="007342A4" w:rsidP="007342A4">
      <w:pPr>
        <w:spacing w:after="40"/>
        <w:ind w:left="360"/>
        <w:rPr>
          <w:sz w:val="20"/>
          <w:szCs w:val="20"/>
        </w:rPr>
      </w:pPr>
    </w:p>
    <w:p w:rsidR="007342A4" w:rsidRPr="00E334E1" w:rsidRDefault="007342A4" w:rsidP="007342A4">
      <w:pPr>
        <w:spacing w:after="40"/>
        <w:rPr>
          <w:b/>
          <w:sz w:val="20"/>
          <w:szCs w:val="20"/>
        </w:rPr>
      </w:pPr>
      <w:r w:rsidRPr="00E334E1">
        <w:rPr>
          <w:b/>
          <w:sz w:val="20"/>
          <w:szCs w:val="20"/>
        </w:rPr>
        <w:t>What classifies as a peer-reviewed publication?</w:t>
      </w:r>
    </w:p>
    <w:p w:rsidR="007342A4" w:rsidRPr="00E334E1" w:rsidRDefault="007342A4" w:rsidP="007342A4">
      <w:pPr>
        <w:pStyle w:val="ListParagraph"/>
        <w:numPr>
          <w:ilvl w:val="0"/>
          <w:numId w:val="8"/>
        </w:numPr>
        <w:spacing w:after="60"/>
        <w:ind w:left="360"/>
        <w:rPr>
          <w:sz w:val="20"/>
          <w:szCs w:val="20"/>
        </w:rPr>
      </w:pPr>
      <w:r w:rsidRPr="00E334E1">
        <w:rPr>
          <w:sz w:val="20"/>
          <w:szCs w:val="20"/>
        </w:rPr>
        <w:t xml:space="preserve">Articles from professional, peer-reviewed journals. </w:t>
      </w:r>
    </w:p>
    <w:p w:rsidR="007342A4" w:rsidRPr="00E334E1" w:rsidRDefault="007342A4" w:rsidP="007342A4">
      <w:pPr>
        <w:pStyle w:val="ListParagraph"/>
        <w:numPr>
          <w:ilvl w:val="1"/>
          <w:numId w:val="8"/>
        </w:numPr>
        <w:spacing w:after="60"/>
        <w:ind w:left="1080"/>
        <w:rPr>
          <w:sz w:val="20"/>
          <w:szCs w:val="20"/>
        </w:rPr>
      </w:pPr>
      <w:r w:rsidRPr="00E334E1">
        <w:rPr>
          <w:sz w:val="20"/>
          <w:szCs w:val="20"/>
        </w:rPr>
        <w:t xml:space="preserve">These are the most commonly used sources by students writing research papers. </w:t>
      </w:r>
    </w:p>
    <w:p w:rsidR="007342A4" w:rsidRPr="00E334E1" w:rsidRDefault="007342A4" w:rsidP="007342A4">
      <w:pPr>
        <w:pStyle w:val="ListParagraph"/>
        <w:numPr>
          <w:ilvl w:val="0"/>
          <w:numId w:val="8"/>
        </w:numPr>
        <w:spacing w:after="60"/>
        <w:ind w:left="360"/>
        <w:rPr>
          <w:sz w:val="20"/>
          <w:szCs w:val="20"/>
        </w:rPr>
      </w:pPr>
      <w:r w:rsidRPr="00E334E1">
        <w:rPr>
          <w:sz w:val="20"/>
          <w:szCs w:val="20"/>
        </w:rPr>
        <w:t>Books (and Textbooks) For CT Papers, we accept ANY book pertinent to your topic.</w:t>
      </w:r>
    </w:p>
    <w:p w:rsidR="007342A4" w:rsidRPr="00E334E1" w:rsidRDefault="007342A4" w:rsidP="007342A4">
      <w:pPr>
        <w:pStyle w:val="ListParagraph"/>
        <w:numPr>
          <w:ilvl w:val="0"/>
          <w:numId w:val="8"/>
        </w:numPr>
        <w:spacing w:after="60"/>
        <w:ind w:left="360"/>
        <w:rPr>
          <w:sz w:val="20"/>
          <w:szCs w:val="20"/>
        </w:rPr>
      </w:pPr>
      <w:r w:rsidRPr="00E334E1">
        <w:rPr>
          <w:sz w:val="20"/>
          <w:szCs w:val="20"/>
        </w:rPr>
        <w:t xml:space="preserve">*Reports and publications* of </w:t>
      </w:r>
      <w:r w:rsidRPr="00E334E1">
        <w:rPr>
          <w:i/>
          <w:sz w:val="20"/>
          <w:szCs w:val="20"/>
        </w:rPr>
        <w:t xml:space="preserve">some </w:t>
      </w:r>
      <w:r w:rsidRPr="00E334E1">
        <w:rPr>
          <w:sz w:val="20"/>
          <w:szCs w:val="20"/>
        </w:rPr>
        <w:t xml:space="preserve">governmental and non-governmental agencies.  Note: Be careful when using these types of sources, as they may not be peer-reviewed. </w:t>
      </w:r>
    </w:p>
    <w:p w:rsidR="007342A4" w:rsidRPr="00E334E1" w:rsidRDefault="007342A4" w:rsidP="007342A4">
      <w:pPr>
        <w:numPr>
          <w:ilvl w:val="0"/>
          <w:numId w:val="9"/>
        </w:numPr>
        <w:spacing w:after="60"/>
        <w:ind w:left="720"/>
        <w:rPr>
          <w:sz w:val="20"/>
          <w:szCs w:val="20"/>
        </w:rPr>
      </w:pPr>
      <w:r w:rsidRPr="00E334E1">
        <w:rPr>
          <w:sz w:val="20"/>
          <w:szCs w:val="20"/>
        </w:rPr>
        <w:t>Examples include US Government *publications* and those published by agencies such as the UN, the FAO, the IPCC, the World Bank, etc.</w:t>
      </w:r>
    </w:p>
    <w:p w:rsidR="007342A4" w:rsidRPr="00E334E1" w:rsidRDefault="007342A4" w:rsidP="007342A4">
      <w:pPr>
        <w:pStyle w:val="ListParagraph"/>
        <w:numPr>
          <w:ilvl w:val="1"/>
          <w:numId w:val="9"/>
        </w:numPr>
        <w:spacing w:after="60"/>
        <w:ind w:left="1440"/>
        <w:rPr>
          <w:sz w:val="20"/>
          <w:szCs w:val="20"/>
        </w:rPr>
      </w:pPr>
      <w:r w:rsidRPr="00E334E1">
        <w:rPr>
          <w:sz w:val="20"/>
          <w:szCs w:val="20"/>
        </w:rPr>
        <w:t>*Reports and publications*, NOT brochures, NOT websites, NOT fact pages, etc...</w:t>
      </w:r>
    </w:p>
    <w:p w:rsidR="007342A4" w:rsidRPr="00E334E1" w:rsidRDefault="007342A4" w:rsidP="007342A4">
      <w:pPr>
        <w:numPr>
          <w:ilvl w:val="0"/>
          <w:numId w:val="9"/>
        </w:numPr>
        <w:spacing w:after="60"/>
        <w:ind w:left="720"/>
        <w:rPr>
          <w:sz w:val="20"/>
          <w:szCs w:val="20"/>
        </w:rPr>
      </w:pPr>
      <w:r w:rsidRPr="00E334E1">
        <w:rPr>
          <w:sz w:val="20"/>
          <w:szCs w:val="20"/>
        </w:rPr>
        <w:t xml:space="preserve">What about publications from other governments?  </w:t>
      </w:r>
    </w:p>
    <w:p w:rsidR="007342A4" w:rsidRPr="00E334E1" w:rsidRDefault="007342A4" w:rsidP="007342A4">
      <w:pPr>
        <w:numPr>
          <w:ilvl w:val="1"/>
          <w:numId w:val="9"/>
        </w:numPr>
        <w:spacing w:after="60"/>
        <w:ind w:left="1440"/>
        <w:rPr>
          <w:sz w:val="20"/>
          <w:szCs w:val="20"/>
        </w:rPr>
      </w:pPr>
      <w:r w:rsidRPr="00E334E1">
        <w:rPr>
          <w:sz w:val="20"/>
          <w:szCs w:val="20"/>
        </w:rPr>
        <w:t>It depends on the country. ASK your TA for guidance before using them.</w:t>
      </w:r>
    </w:p>
    <w:p w:rsidR="007342A4" w:rsidRPr="00E334E1" w:rsidRDefault="007342A4" w:rsidP="007342A4">
      <w:pPr>
        <w:spacing w:after="40"/>
        <w:ind w:left="1440"/>
        <w:rPr>
          <w:sz w:val="20"/>
          <w:szCs w:val="20"/>
        </w:rPr>
      </w:pPr>
    </w:p>
    <w:p w:rsidR="007342A4" w:rsidRPr="00E334E1" w:rsidRDefault="007342A4" w:rsidP="007342A4">
      <w:pPr>
        <w:spacing w:after="40"/>
        <w:rPr>
          <w:b/>
          <w:sz w:val="20"/>
          <w:szCs w:val="20"/>
        </w:rPr>
      </w:pPr>
      <w:r w:rsidRPr="00E334E1">
        <w:rPr>
          <w:b/>
          <w:sz w:val="20"/>
          <w:szCs w:val="20"/>
        </w:rPr>
        <w:t>What does NOT classify as a peer-reviewed source?</w:t>
      </w:r>
    </w:p>
    <w:p w:rsidR="007342A4" w:rsidRPr="00E334E1" w:rsidRDefault="007342A4" w:rsidP="007342A4">
      <w:pPr>
        <w:numPr>
          <w:ilvl w:val="0"/>
          <w:numId w:val="7"/>
        </w:numPr>
        <w:spacing w:after="60"/>
        <w:rPr>
          <w:sz w:val="20"/>
          <w:szCs w:val="20"/>
        </w:rPr>
      </w:pPr>
      <w:r w:rsidRPr="00E334E1">
        <w:rPr>
          <w:sz w:val="20"/>
          <w:szCs w:val="20"/>
        </w:rPr>
        <w:t>Newspaper articles</w:t>
      </w:r>
    </w:p>
    <w:p w:rsidR="007342A4" w:rsidRPr="00E334E1" w:rsidRDefault="007342A4" w:rsidP="007342A4">
      <w:pPr>
        <w:numPr>
          <w:ilvl w:val="0"/>
          <w:numId w:val="7"/>
        </w:numPr>
        <w:spacing w:after="60"/>
        <w:rPr>
          <w:sz w:val="20"/>
          <w:szCs w:val="20"/>
        </w:rPr>
      </w:pPr>
      <w:r w:rsidRPr="00E334E1">
        <w:rPr>
          <w:sz w:val="20"/>
          <w:szCs w:val="20"/>
        </w:rPr>
        <w:t>Magazine articles</w:t>
      </w:r>
    </w:p>
    <w:p w:rsidR="007342A4" w:rsidRPr="00E334E1" w:rsidRDefault="007342A4" w:rsidP="007342A4">
      <w:pPr>
        <w:numPr>
          <w:ilvl w:val="0"/>
          <w:numId w:val="7"/>
        </w:numPr>
        <w:spacing w:after="60"/>
        <w:rPr>
          <w:sz w:val="20"/>
          <w:szCs w:val="20"/>
        </w:rPr>
      </w:pPr>
      <w:r w:rsidRPr="00E334E1">
        <w:rPr>
          <w:sz w:val="20"/>
          <w:szCs w:val="20"/>
        </w:rPr>
        <w:t>A published master thesis or a doctoral dissertation</w:t>
      </w:r>
    </w:p>
    <w:p w:rsidR="007342A4" w:rsidRPr="00E334E1" w:rsidRDefault="007342A4" w:rsidP="007342A4">
      <w:pPr>
        <w:numPr>
          <w:ilvl w:val="0"/>
          <w:numId w:val="7"/>
        </w:numPr>
        <w:spacing w:after="60"/>
        <w:rPr>
          <w:sz w:val="20"/>
          <w:szCs w:val="20"/>
        </w:rPr>
      </w:pPr>
      <w:r w:rsidRPr="00E334E1">
        <w:rPr>
          <w:sz w:val="20"/>
          <w:szCs w:val="20"/>
        </w:rPr>
        <w:t>Any website (including Wikipedia, although a Wikipedia article can be an excellent source for finding peer-reviewed material—and a good overview of your topic to help you understand it)</w:t>
      </w:r>
    </w:p>
    <w:p w:rsidR="007342A4" w:rsidRPr="00E334E1" w:rsidRDefault="007342A4" w:rsidP="007342A4">
      <w:pPr>
        <w:numPr>
          <w:ilvl w:val="0"/>
          <w:numId w:val="7"/>
        </w:numPr>
        <w:spacing w:after="60"/>
        <w:rPr>
          <w:sz w:val="20"/>
          <w:szCs w:val="20"/>
        </w:rPr>
      </w:pPr>
      <w:r w:rsidRPr="00E334E1">
        <w:rPr>
          <w:sz w:val="20"/>
          <w:szCs w:val="20"/>
        </w:rPr>
        <w:t>Blogs</w:t>
      </w:r>
    </w:p>
    <w:p w:rsidR="007342A4" w:rsidRPr="00E334E1" w:rsidRDefault="007342A4" w:rsidP="007342A4">
      <w:pPr>
        <w:spacing w:after="40"/>
        <w:rPr>
          <w:b/>
          <w:sz w:val="20"/>
          <w:szCs w:val="20"/>
        </w:rPr>
      </w:pPr>
    </w:p>
    <w:p w:rsidR="005B300C" w:rsidRPr="00E334E1" w:rsidRDefault="005B300C" w:rsidP="007342A4">
      <w:pPr>
        <w:spacing w:after="40"/>
        <w:rPr>
          <w:b/>
          <w:sz w:val="20"/>
          <w:szCs w:val="20"/>
        </w:rPr>
      </w:pPr>
    </w:p>
    <w:p w:rsidR="007342A4" w:rsidRPr="00E334E1" w:rsidRDefault="007342A4" w:rsidP="007342A4">
      <w:pPr>
        <w:spacing w:after="60"/>
        <w:rPr>
          <w:b/>
          <w:caps/>
          <w:sz w:val="20"/>
          <w:szCs w:val="20"/>
        </w:rPr>
      </w:pPr>
      <w:r w:rsidRPr="00E334E1">
        <w:rPr>
          <w:b/>
          <w:caps/>
          <w:sz w:val="20"/>
          <w:szCs w:val="20"/>
        </w:rPr>
        <w:t>FINDING Peer-Reviewed Sources</w:t>
      </w:r>
    </w:p>
    <w:p w:rsidR="005B300C" w:rsidRPr="00E334E1" w:rsidRDefault="005B300C" w:rsidP="007342A4">
      <w:pPr>
        <w:spacing w:after="60"/>
        <w:rPr>
          <w:sz w:val="20"/>
          <w:szCs w:val="20"/>
        </w:rPr>
      </w:pPr>
    </w:p>
    <w:p w:rsidR="007342A4" w:rsidRPr="00E334E1" w:rsidRDefault="007342A4" w:rsidP="007342A4">
      <w:pPr>
        <w:spacing w:after="60"/>
        <w:rPr>
          <w:sz w:val="20"/>
          <w:szCs w:val="20"/>
        </w:rPr>
      </w:pPr>
      <w:r w:rsidRPr="00E334E1">
        <w:rPr>
          <w:sz w:val="20"/>
          <w:szCs w:val="20"/>
        </w:rPr>
        <w:t xml:space="preserve">As a university student, you have access to a wealth of </w:t>
      </w:r>
      <w:r w:rsidRPr="00E334E1">
        <w:rPr>
          <w:i/>
          <w:sz w:val="20"/>
          <w:szCs w:val="20"/>
        </w:rPr>
        <w:t xml:space="preserve">free </w:t>
      </w:r>
      <w:r w:rsidRPr="00E334E1">
        <w:rPr>
          <w:sz w:val="20"/>
          <w:szCs w:val="20"/>
        </w:rPr>
        <w:t xml:space="preserve">peer-reviewed information. Take advantage of this while you’re here!!! </w:t>
      </w:r>
    </w:p>
    <w:p w:rsidR="007342A4" w:rsidRPr="00E334E1" w:rsidRDefault="007342A4" w:rsidP="007342A4">
      <w:pPr>
        <w:pStyle w:val="ListParagraph"/>
        <w:numPr>
          <w:ilvl w:val="0"/>
          <w:numId w:val="11"/>
        </w:numPr>
        <w:spacing w:after="60"/>
        <w:contextualSpacing/>
        <w:rPr>
          <w:sz w:val="20"/>
          <w:szCs w:val="20"/>
        </w:rPr>
      </w:pPr>
      <w:r w:rsidRPr="00E334E1">
        <w:rPr>
          <w:sz w:val="20"/>
          <w:szCs w:val="20"/>
        </w:rPr>
        <w:t xml:space="preserve">You may find books and e-books through the OSU Library website, but it is also a useful tool for finding peer-reviewed journal articles. </w:t>
      </w:r>
    </w:p>
    <w:p w:rsidR="007342A4" w:rsidRPr="00E334E1" w:rsidRDefault="007342A4" w:rsidP="007342A4">
      <w:pPr>
        <w:spacing w:after="60"/>
        <w:rPr>
          <w:b/>
          <w:sz w:val="20"/>
          <w:szCs w:val="20"/>
        </w:rPr>
      </w:pPr>
    </w:p>
    <w:p w:rsidR="007342A4" w:rsidRPr="00E334E1" w:rsidRDefault="007342A4" w:rsidP="007342A4">
      <w:pPr>
        <w:spacing w:after="60"/>
        <w:rPr>
          <w:b/>
          <w:color w:val="0070C0"/>
          <w:sz w:val="20"/>
          <w:szCs w:val="20"/>
        </w:rPr>
      </w:pPr>
      <w:r w:rsidRPr="00E334E1">
        <w:rPr>
          <w:b/>
          <w:color w:val="0070C0"/>
          <w:sz w:val="20"/>
          <w:szCs w:val="20"/>
        </w:rPr>
        <w:t>How to Find Peer-Reviewed Journal Articles through the OSU Library Website</w:t>
      </w:r>
    </w:p>
    <w:p w:rsidR="007342A4" w:rsidRPr="00E334E1" w:rsidRDefault="007342A4" w:rsidP="007342A4">
      <w:pPr>
        <w:pStyle w:val="ListParagraph"/>
        <w:numPr>
          <w:ilvl w:val="0"/>
          <w:numId w:val="10"/>
        </w:numPr>
        <w:spacing w:after="60"/>
        <w:rPr>
          <w:sz w:val="20"/>
          <w:szCs w:val="20"/>
        </w:rPr>
      </w:pPr>
      <w:r w:rsidRPr="00E334E1">
        <w:rPr>
          <w:sz w:val="20"/>
          <w:szCs w:val="20"/>
        </w:rPr>
        <w:t>Go to oregonstate.edu</w:t>
      </w:r>
    </w:p>
    <w:p w:rsidR="007342A4" w:rsidRPr="00E334E1" w:rsidRDefault="007342A4" w:rsidP="007342A4">
      <w:pPr>
        <w:pStyle w:val="ListParagraph"/>
        <w:numPr>
          <w:ilvl w:val="0"/>
          <w:numId w:val="10"/>
        </w:numPr>
        <w:spacing w:after="60"/>
        <w:rPr>
          <w:sz w:val="20"/>
          <w:szCs w:val="20"/>
        </w:rPr>
      </w:pPr>
      <w:r w:rsidRPr="00E334E1">
        <w:rPr>
          <w:sz w:val="20"/>
          <w:szCs w:val="20"/>
        </w:rPr>
        <w:t>Click on the “Library” link at the top of the page</w:t>
      </w:r>
    </w:p>
    <w:p w:rsidR="007342A4" w:rsidRPr="00E334E1" w:rsidRDefault="007342A4" w:rsidP="007342A4">
      <w:pPr>
        <w:pStyle w:val="ListParagraph"/>
        <w:numPr>
          <w:ilvl w:val="0"/>
          <w:numId w:val="10"/>
        </w:numPr>
        <w:spacing w:after="60"/>
        <w:rPr>
          <w:sz w:val="20"/>
          <w:szCs w:val="20"/>
        </w:rPr>
      </w:pPr>
      <w:r w:rsidRPr="00E334E1">
        <w:rPr>
          <w:sz w:val="20"/>
          <w:szCs w:val="20"/>
        </w:rPr>
        <w:t>Type some key words related to the topic you’re researching</w:t>
      </w:r>
    </w:p>
    <w:p w:rsidR="007342A4" w:rsidRPr="00E334E1" w:rsidRDefault="007342A4" w:rsidP="007342A4">
      <w:pPr>
        <w:pStyle w:val="ListParagraph"/>
        <w:numPr>
          <w:ilvl w:val="1"/>
          <w:numId w:val="10"/>
        </w:numPr>
        <w:tabs>
          <w:tab w:val="left" w:pos="720"/>
        </w:tabs>
        <w:spacing w:after="60"/>
        <w:ind w:left="720"/>
        <w:rPr>
          <w:sz w:val="20"/>
          <w:szCs w:val="20"/>
        </w:rPr>
      </w:pPr>
      <w:r w:rsidRPr="00E334E1">
        <w:rPr>
          <w:sz w:val="20"/>
          <w:szCs w:val="20"/>
        </w:rPr>
        <w:t xml:space="preserve">It helps to play around with this, as you will get different results if you change some of these words. For example, you can type “sustainability of electric cars”, then try something like “benefits of electric vehicles”, or “disadvantages of electric cars”, etc. </w:t>
      </w:r>
    </w:p>
    <w:p w:rsidR="007342A4" w:rsidRPr="00E334E1" w:rsidRDefault="007342A4" w:rsidP="007342A4">
      <w:pPr>
        <w:pStyle w:val="ListParagraph"/>
        <w:numPr>
          <w:ilvl w:val="0"/>
          <w:numId w:val="10"/>
        </w:numPr>
        <w:spacing w:after="60"/>
        <w:rPr>
          <w:sz w:val="20"/>
          <w:szCs w:val="20"/>
        </w:rPr>
      </w:pPr>
      <w:r w:rsidRPr="00E334E1">
        <w:rPr>
          <w:sz w:val="20"/>
          <w:szCs w:val="20"/>
        </w:rPr>
        <w:t>IMPORTANT: Once you are on the page showing the results of your search, make sure you click on “Peer-reviewed Journals”, located to the left, under “Show only” (as shown by the red arrow below)</w:t>
      </w:r>
    </w:p>
    <w:p w:rsidR="007342A4" w:rsidRPr="00E334E1" w:rsidRDefault="007342A4" w:rsidP="007342A4">
      <w:pPr>
        <w:pStyle w:val="ListParagraph"/>
        <w:numPr>
          <w:ilvl w:val="1"/>
          <w:numId w:val="10"/>
        </w:numPr>
        <w:spacing w:after="60"/>
        <w:ind w:left="720"/>
        <w:rPr>
          <w:sz w:val="20"/>
          <w:szCs w:val="20"/>
        </w:rPr>
      </w:pPr>
      <w:r w:rsidRPr="00E334E1">
        <w:rPr>
          <w:sz w:val="20"/>
          <w:szCs w:val="20"/>
        </w:rPr>
        <w:t xml:space="preserve">This will ensure that you only look through sources that classify as ‘peer-reviewed’ </w:t>
      </w:r>
    </w:p>
    <w:p w:rsidR="007342A4" w:rsidRDefault="007342A4" w:rsidP="007342A4">
      <w:pPr>
        <w:pStyle w:val="ListParagraph"/>
        <w:spacing w:after="60"/>
        <w:rPr>
          <w:rFonts w:ascii="Candara" w:hAnsi="Candara" w:cs="Courier New"/>
          <w:sz w:val="4"/>
          <w:szCs w:val="4"/>
        </w:rPr>
      </w:pPr>
    </w:p>
    <w:p w:rsidR="007342A4" w:rsidRPr="00AA2B60" w:rsidRDefault="007342A4" w:rsidP="007342A4">
      <w:pPr>
        <w:pStyle w:val="ListParagraph"/>
        <w:spacing w:after="60"/>
        <w:rPr>
          <w:rFonts w:ascii="Candara" w:hAnsi="Candara" w:cs="Courier New"/>
          <w:sz w:val="4"/>
          <w:szCs w:val="4"/>
        </w:rPr>
      </w:pPr>
    </w:p>
    <w:p w:rsidR="007342A4" w:rsidRDefault="009C4811" w:rsidP="007342A4">
      <w:pPr>
        <w:spacing w:after="40"/>
        <w:rPr>
          <w:rFonts w:ascii="Candara" w:hAnsi="Candara" w:cs="Courier New"/>
          <w:b/>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986155</wp:posOffset>
                </wp:positionH>
                <wp:positionV relativeFrom="paragraph">
                  <wp:posOffset>1928495</wp:posOffset>
                </wp:positionV>
                <wp:extent cx="369570" cy="45720"/>
                <wp:effectExtent l="38100" t="95250" r="0" b="1257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69570" cy="45720"/>
                        </a:xfrm>
                        <a:prstGeom prst="straightConnector1">
                          <a:avLst/>
                        </a:prstGeom>
                        <a:ln w="508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77.65pt;margin-top:151.85pt;width:29.1pt;height:3.6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" strokecolor="red" strokeweight="4pt">
                <v:stroke endarrow="block"/>
                <o:lock v:ext="edit" shapetype="f"/>
              </v:shape>
            </w:pict>
          </mc:Fallback>
        </mc:AlternateContent>
      </w:r>
      <w:r w:rsidR="007342A4">
        <w:rPr>
          <w:noProof/>
        </w:rPr>
        <w:drawing>
          <wp:inline distT="0" distB="0" distL="0" distR="0">
            <wp:extent cx="6308970" cy="21444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srcRect t="12950" b="23266"/>
                    <a:stretch/>
                  </pic:blipFill>
                  <pic:spPr bwMode="auto">
                    <a:xfrm>
                      <a:off x="0" y="0"/>
                      <a:ext cx="6309360" cy="2144619"/>
                    </a:xfrm>
                    <a:prstGeom prst="rect">
                      <a:avLst/>
                    </a:prstGeom>
                    <a:ln>
                      <a:noFill/>
                    </a:ln>
                    <a:extLst>
                      <a:ext uri="{53640926-AAD7-44D8-BBD7-CCE9431645EC}">
                        <a14:shadowObscured xmlns:a14="http://schemas.microsoft.com/office/drawing/2010/main"/>
                      </a:ext>
                    </a:extLst>
                  </pic:spPr>
                </pic:pic>
              </a:graphicData>
            </a:graphic>
          </wp:inline>
        </w:drawing>
      </w:r>
    </w:p>
    <w:p w:rsidR="007342A4" w:rsidRDefault="007342A4" w:rsidP="007342A4">
      <w:pPr>
        <w:spacing w:after="40"/>
        <w:rPr>
          <w:rFonts w:ascii="Candara" w:hAnsi="Candara" w:cs="Courier New"/>
          <w:b/>
        </w:rPr>
      </w:pPr>
    </w:p>
    <w:p w:rsidR="007342A4" w:rsidRPr="00FB5BC0" w:rsidRDefault="007342A4" w:rsidP="007342A4">
      <w:pPr>
        <w:spacing w:after="40"/>
        <w:rPr>
          <w:rFonts w:ascii="Candara" w:hAnsi="Candara" w:cs="Courier New"/>
          <w:b/>
          <w:sz w:val="12"/>
          <w:szCs w:val="12"/>
        </w:rPr>
      </w:pPr>
    </w:p>
    <w:p w:rsidR="007342A4" w:rsidRPr="00E334E1" w:rsidRDefault="007342A4" w:rsidP="007342A4">
      <w:pPr>
        <w:spacing w:after="40"/>
        <w:rPr>
          <w:b/>
          <w:sz w:val="20"/>
          <w:szCs w:val="20"/>
        </w:rPr>
      </w:pPr>
      <w:r w:rsidRPr="00E334E1">
        <w:rPr>
          <w:b/>
          <w:sz w:val="20"/>
          <w:szCs w:val="20"/>
        </w:rPr>
        <w:t>Alternative Search Engines</w:t>
      </w:r>
    </w:p>
    <w:p w:rsidR="007342A4" w:rsidRPr="00E334E1" w:rsidRDefault="007342A4" w:rsidP="007342A4">
      <w:pPr>
        <w:spacing w:after="40"/>
        <w:rPr>
          <w:sz w:val="20"/>
          <w:szCs w:val="20"/>
        </w:rPr>
      </w:pPr>
      <w:r w:rsidRPr="00E334E1">
        <w:rPr>
          <w:sz w:val="20"/>
          <w:szCs w:val="20"/>
        </w:rPr>
        <w:t xml:space="preserve">You can use other search engines and databases if you wish. Google Scholar is a popularly used tool for finding peer-reviewed journal articles, but you must be careful when using it, as this database is not as clear about the quality of the results from your search (as the OSU Library website can be). To check to be sure that a Google Scholar article is peer </w:t>
      </w:r>
      <w:proofErr w:type="gramStart"/>
      <w:r w:rsidRPr="00E334E1">
        <w:rPr>
          <w:sz w:val="20"/>
          <w:szCs w:val="20"/>
        </w:rPr>
        <w:t>reviewed,</w:t>
      </w:r>
      <w:proofErr w:type="gramEnd"/>
      <w:r w:rsidRPr="00E334E1">
        <w:rPr>
          <w:sz w:val="20"/>
          <w:szCs w:val="20"/>
        </w:rPr>
        <w:t xml:space="preserve"> plug it into the OSU search engine with “peer-reviewed Journals button checked.  OR, ask your TA for guidance.</w:t>
      </w:r>
    </w:p>
    <w:p w:rsidR="007342A4" w:rsidRPr="00E334E1" w:rsidRDefault="007342A4" w:rsidP="007342A4">
      <w:pPr>
        <w:spacing w:after="40"/>
        <w:rPr>
          <w:sz w:val="20"/>
          <w:szCs w:val="20"/>
        </w:rPr>
      </w:pPr>
    </w:p>
    <w:p w:rsidR="007342A4" w:rsidRPr="00E334E1" w:rsidRDefault="007342A4" w:rsidP="007342A4">
      <w:pPr>
        <w:spacing w:after="40"/>
        <w:rPr>
          <w:sz w:val="20"/>
          <w:szCs w:val="20"/>
        </w:rPr>
      </w:pPr>
      <w:r w:rsidRPr="00E334E1">
        <w:rPr>
          <w:sz w:val="20"/>
          <w:szCs w:val="20"/>
        </w:rPr>
        <w:sym w:font="Wingdings" w:char="F0E0"/>
      </w:r>
      <w:r w:rsidRPr="00E334E1">
        <w:rPr>
          <w:sz w:val="20"/>
          <w:szCs w:val="20"/>
        </w:rPr>
        <w:t xml:space="preserve">If you’re not certain whether a source you want to use is peer-reviewed or not, contact your instructor or the T.A. and have them approve (or disapprove) of the source. </w:t>
      </w:r>
    </w:p>
    <w:p w:rsidR="007342A4" w:rsidRPr="00E334E1" w:rsidRDefault="007342A4" w:rsidP="007342A4">
      <w:pPr>
        <w:spacing w:after="40"/>
        <w:rPr>
          <w:sz w:val="20"/>
          <w:szCs w:val="20"/>
        </w:rPr>
      </w:pPr>
    </w:p>
    <w:p w:rsidR="00EF628F" w:rsidRPr="00E334E1" w:rsidRDefault="00EF628F">
      <w:pPr>
        <w:rPr>
          <w:sz w:val="20"/>
          <w:szCs w:val="20"/>
        </w:rPr>
      </w:pPr>
    </w:p>
    <w:sectPr w:rsidR="00EF628F" w:rsidRPr="00E334E1" w:rsidSect="006867D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622A"/>
    <w:multiLevelType w:val="hybridMultilevel"/>
    <w:tmpl w:val="780C0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512DE"/>
    <w:multiLevelType w:val="hybridMultilevel"/>
    <w:tmpl w:val="F060472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1E48726E"/>
    <w:multiLevelType w:val="hybridMultilevel"/>
    <w:tmpl w:val="C6E275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FB26BFE"/>
    <w:multiLevelType w:val="hybridMultilevel"/>
    <w:tmpl w:val="85520FB6"/>
    <w:lvl w:ilvl="0" w:tplc="04090003">
      <w:start w:val="1"/>
      <w:numFmt w:val="bullet"/>
      <w:lvlText w:val="o"/>
      <w:lvlJc w:val="left"/>
      <w:pPr>
        <w:ind w:left="1080" w:hanging="360"/>
      </w:pPr>
      <w:rPr>
        <w:rFonts w:ascii="Courier New" w:hAnsi="Courier New" w:cs="Courier New" w:hint="default"/>
      </w:rPr>
    </w:lvl>
    <w:lvl w:ilvl="1" w:tplc="93408C20">
      <w:start w:val="1"/>
      <w:numFmt w:val="bullet"/>
      <w:lvlText w:val="▫"/>
      <w:lvlJc w:val="left"/>
      <w:pPr>
        <w:ind w:left="1800" w:hanging="360"/>
      </w:pPr>
      <w:rPr>
        <w:rFonts w:ascii="Courier New" w:hAnsi="Courier New" w:hint="default"/>
      </w:rPr>
    </w:lvl>
    <w:lvl w:ilvl="2" w:tplc="93408C20">
      <w:start w:val="1"/>
      <w:numFmt w:val="bullet"/>
      <w:lvlText w:val="▫"/>
      <w:lvlJc w:val="left"/>
      <w:pPr>
        <w:ind w:left="2520" w:hanging="360"/>
      </w:pPr>
      <w:rPr>
        <w:rFonts w:ascii="Courier New" w:hAnsi="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70F01CF"/>
    <w:multiLevelType w:val="hybridMultilevel"/>
    <w:tmpl w:val="022A6F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DA46CC8"/>
    <w:multiLevelType w:val="hybridMultilevel"/>
    <w:tmpl w:val="5BCACC14"/>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6">
    <w:nsid w:val="3DF63A7B"/>
    <w:multiLevelType w:val="hybridMultilevel"/>
    <w:tmpl w:val="77B4D8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EC82E05"/>
    <w:multiLevelType w:val="hybridMultilevel"/>
    <w:tmpl w:val="7E8AEB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05E1A65"/>
    <w:multiLevelType w:val="hybridMultilevel"/>
    <w:tmpl w:val="71A2C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7850FF2"/>
    <w:multiLevelType w:val="hybridMultilevel"/>
    <w:tmpl w:val="4D18F4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7A96FC6"/>
    <w:multiLevelType w:val="hybridMultilevel"/>
    <w:tmpl w:val="9612A1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 w:numId="6">
    <w:abstractNumId w:val="6"/>
  </w:num>
  <w:num w:numId="7">
    <w:abstractNumId w:val="10"/>
  </w:num>
  <w:num w:numId="8">
    <w:abstractNumId w:val="0"/>
  </w:num>
  <w:num w:numId="9">
    <w:abstractNumId w:val="3"/>
  </w:num>
  <w:num w:numId="10">
    <w:abstractNumId w:val="7"/>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C0C"/>
    <w:rsid w:val="00024796"/>
    <w:rsid w:val="00194473"/>
    <w:rsid w:val="001F702C"/>
    <w:rsid w:val="00214BCC"/>
    <w:rsid w:val="002B0AD0"/>
    <w:rsid w:val="002D77BD"/>
    <w:rsid w:val="002F4801"/>
    <w:rsid w:val="00363FEA"/>
    <w:rsid w:val="00382012"/>
    <w:rsid w:val="003D2491"/>
    <w:rsid w:val="003F4573"/>
    <w:rsid w:val="004028D9"/>
    <w:rsid w:val="00406440"/>
    <w:rsid w:val="005024FE"/>
    <w:rsid w:val="00516CCD"/>
    <w:rsid w:val="005B17FF"/>
    <w:rsid w:val="005B300C"/>
    <w:rsid w:val="005D0FC9"/>
    <w:rsid w:val="006867D3"/>
    <w:rsid w:val="006C45C7"/>
    <w:rsid w:val="007258B8"/>
    <w:rsid w:val="007342A4"/>
    <w:rsid w:val="00761C77"/>
    <w:rsid w:val="00781827"/>
    <w:rsid w:val="007F5465"/>
    <w:rsid w:val="008D7B6D"/>
    <w:rsid w:val="00920C97"/>
    <w:rsid w:val="00920FFE"/>
    <w:rsid w:val="009332A8"/>
    <w:rsid w:val="00952D9A"/>
    <w:rsid w:val="00957AEA"/>
    <w:rsid w:val="009C4811"/>
    <w:rsid w:val="009F54AC"/>
    <w:rsid w:val="00A05F11"/>
    <w:rsid w:val="00A7004A"/>
    <w:rsid w:val="00A75930"/>
    <w:rsid w:val="00A835B8"/>
    <w:rsid w:val="00AB3C18"/>
    <w:rsid w:val="00AD7EC2"/>
    <w:rsid w:val="00B60746"/>
    <w:rsid w:val="00CB319D"/>
    <w:rsid w:val="00CF7C37"/>
    <w:rsid w:val="00E07BC3"/>
    <w:rsid w:val="00E32C51"/>
    <w:rsid w:val="00E334E1"/>
    <w:rsid w:val="00E45A87"/>
    <w:rsid w:val="00E64135"/>
    <w:rsid w:val="00E8747B"/>
    <w:rsid w:val="00E92411"/>
    <w:rsid w:val="00EB2A4D"/>
    <w:rsid w:val="00EF628F"/>
    <w:rsid w:val="00F21CA2"/>
    <w:rsid w:val="00F80B3F"/>
    <w:rsid w:val="00F8653E"/>
    <w:rsid w:val="00FD4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0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C0C"/>
    <w:pPr>
      <w:ind w:left="720"/>
    </w:pPr>
  </w:style>
  <w:style w:type="character" w:styleId="Hyperlink">
    <w:name w:val="Hyperlink"/>
    <w:basedOn w:val="DefaultParagraphFont"/>
    <w:uiPriority w:val="99"/>
    <w:unhideWhenUsed/>
    <w:rsid w:val="00E32C51"/>
    <w:rPr>
      <w:color w:val="0000FF" w:themeColor="hyperlink"/>
      <w:u w:val="single"/>
    </w:rPr>
  </w:style>
  <w:style w:type="paragraph" w:styleId="BalloonText">
    <w:name w:val="Balloon Text"/>
    <w:basedOn w:val="Normal"/>
    <w:link w:val="BalloonTextChar"/>
    <w:uiPriority w:val="99"/>
    <w:semiHidden/>
    <w:unhideWhenUsed/>
    <w:rsid w:val="007342A4"/>
    <w:rPr>
      <w:rFonts w:ascii="Tahoma" w:hAnsi="Tahoma" w:cs="Tahoma"/>
      <w:sz w:val="16"/>
      <w:szCs w:val="16"/>
    </w:rPr>
  </w:style>
  <w:style w:type="character" w:customStyle="1" w:styleId="BalloonTextChar">
    <w:name w:val="Balloon Text Char"/>
    <w:basedOn w:val="DefaultParagraphFont"/>
    <w:link w:val="BalloonText"/>
    <w:uiPriority w:val="99"/>
    <w:semiHidden/>
    <w:rsid w:val="007342A4"/>
    <w:rPr>
      <w:rFonts w:ascii="Tahoma" w:eastAsia="Times New Roman" w:hAnsi="Tahoma" w:cs="Tahoma"/>
      <w:sz w:val="16"/>
      <w:szCs w:val="16"/>
    </w:rPr>
  </w:style>
  <w:style w:type="character" w:customStyle="1" w:styleId="apple-converted-space">
    <w:name w:val="apple-converted-space"/>
    <w:basedOn w:val="DefaultParagraphFont"/>
    <w:rsid w:val="00E92411"/>
  </w:style>
  <w:style w:type="character" w:styleId="Emphasis">
    <w:name w:val="Emphasis"/>
    <w:basedOn w:val="DefaultParagraphFont"/>
    <w:uiPriority w:val="20"/>
    <w:qFormat/>
    <w:rsid w:val="00E924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0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C0C"/>
    <w:pPr>
      <w:ind w:left="720"/>
    </w:pPr>
  </w:style>
  <w:style w:type="character" w:styleId="Hyperlink">
    <w:name w:val="Hyperlink"/>
    <w:basedOn w:val="DefaultParagraphFont"/>
    <w:uiPriority w:val="99"/>
    <w:unhideWhenUsed/>
    <w:rsid w:val="00E32C51"/>
    <w:rPr>
      <w:color w:val="0000FF" w:themeColor="hyperlink"/>
      <w:u w:val="single"/>
    </w:rPr>
  </w:style>
  <w:style w:type="paragraph" w:styleId="BalloonText">
    <w:name w:val="Balloon Text"/>
    <w:basedOn w:val="Normal"/>
    <w:link w:val="BalloonTextChar"/>
    <w:uiPriority w:val="99"/>
    <w:semiHidden/>
    <w:unhideWhenUsed/>
    <w:rsid w:val="007342A4"/>
    <w:rPr>
      <w:rFonts w:ascii="Tahoma" w:hAnsi="Tahoma" w:cs="Tahoma"/>
      <w:sz w:val="16"/>
      <w:szCs w:val="16"/>
    </w:rPr>
  </w:style>
  <w:style w:type="character" w:customStyle="1" w:styleId="BalloonTextChar">
    <w:name w:val="Balloon Text Char"/>
    <w:basedOn w:val="DefaultParagraphFont"/>
    <w:link w:val="BalloonText"/>
    <w:uiPriority w:val="99"/>
    <w:semiHidden/>
    <w:rsid w:val="007342A4"/>
    <w:rPr>
      <w:rFonts w:ascii="Tahoma" w:eastAsia="Times New Roman" w:hAnsi="Tahoma" w:cs="Tahoma"/>
      <w:sz w:val="16"/>
      <w:szCs w:val="16"/>
    </w:rPr>
  </w:style>
  <w:style w:type="character" w:customStyle="1" w:styleId="apple-converted-space">
    <w:name w:val="apple-converted-space"/>
    <w:basedOn w:val="DefaultParagraphFont"/>
    <w:rsid w:val="00E92411"/>
  </w:style>
  <w:style w:type="character" w:styleId="Emphasis">
    <w:name w:val="Emphasis"/>
    <w:basedOn w:val="DefaultParagraphFont"/>
    <w:uiPriority w:val="20"/>
    <w:qFormat/>
    <w:rsid w:val="00E924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english.purdue.edu/owl/resource/560/0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2141</Words>
  <Characters>12208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cooks</dc:creator>
  <cp:lastModifiedBy>cooks</cp:lastModifiedBy>
  <cp:revision>3</cp:revision>
  <dcterms:created xsi:type="dcterms:W3CDTF">2016-09-14T20:41:00Z</dcterms:created>
  <dcterms:modified xsi:type="dcterms:W3CDTF">2016-09-23T17:14:00Z</dcterms:modified>
</cp:coreProperties>
</file>